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8E890" w14:textId="11F0ED11" w:rsidR="00D1049D" w:rsidRPr="002D28F5" w:rsidRDefault="009A0FAA" w:rsidP="00D819EF">
      <w:pPr>
        <w:pStyle w:val="1"/>
        <w:numPr>
          <w:ilvl w:val="0"/>
          <w:numId w:val="0"/>
        </w:numPr>
        <w:ind w:left="432"/>
        <w:jc w:val="center"/>
        <w:rPr>
          <w:rFonts w:ascii="宋体" w:hAnsi="宋体"/>
          <w:color w:val="000000" w:themeColor="text1"/>
          <w:sz w:val="21"/>
          <w:szCs w:val="21"/>
        </w:rPr>
      </w:pPr>
      <w:bookmarkStart w:id="0" w:name="_Toc65600708"/>
      <w:r w:rsidRPr="002D28F5">
        <w:rPr>
          <w:rFonts w:ascii="宋体" w:hAnsi="宋体" w:hint="eastAsia"/>
          <w:sz w:val="21"/>
          <w:szCs w:val="21"/>
        </w:rPr>
        <w:t>功能需求说明</w:t>
      </w:r>
      <w:bookmarkStart w:id="1" w:name="_Toc475821097"/>
      <w:bookmarkEnd w:id="0"/>
      <w:r w:rsidR="00DE6512">
        <w:rPr>
          <w:rFonts w:ascii="宋体" w:hAnsi="宋体" w:hint="eastAsia"/>
          <w:sz w:val="21"/>
          <w:szCs w:val="21"/>
        </w:rPr>
        <w:t>书</w:t>
      </w:r>
      <w:r w:rsidR="003B69B2">
        <w:rPr>
          <w:rFonts w:ascii="宋体" w:hAnsi="宋体" w:hint="eastAsia"/>
          <w:sz w:val="21"/>
          <w:szCs w:val="21"/>
        </w:rPr>
        <w:t>（参考版）</w:t>
      </w:r>
      <w:bookmarkStart w:id="2" w:name="_GoBack"/>
      <w:bookmarkEnd w:id="2"/>
    </w:p>
    <w:p w14:paraId="76D8E891" w14:textId="77777777" w:rsidR="00D1049D" w:rsidRPr="002D28F5" w:rsidRDefault="009A0FAA">
      <w:pPr>
        <w:pStyle w:val="2"/>
        <w:rPr>
          <w:rFonts w:ascii="宋体" w:hAnsi="宋体"/>
          <w:color w:val="000000" w:themeColor="text1"/>
          <w:sz w:val="21"/>
          <w:szCs w:val="21"/>
        </w:rPr>
      </w:pPr>
      <w:bookmarkStart w:id="3" w:name="_Toc65600709"/>
      <w:r w:rsidRPr="002D28F5">
        <w:rPr>
          <w:rFonts w:ascii="宋体" w:hAnsi="宋体" w:hint="eastAsia"/>
          <w:color w:val="000000" w:themeColor="text1"/>
          <w:sz w:val="21"/>
          <w:szCs w:val="21"/>
        </w:rPr>
        <w:t>建设目标</w:t>
      </w:r>
      <w:bookmarkEnd w:id="1"/>
      <w:bookmarkEnd w:id="3"/>
    </w:p>
    <w:p w14:paraId="76D8E892"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我校教学管理的主要任务不但包括事务性管理（如课表编排、成绩管理、考试安排等）还包括战略性管理（如培养过程管理、教学质量检查、教学工作评价、教学业绩评价、教学改革管理等）。通过现代信息技术整合教务数据、体现现代高校教学管理理念、改进教学管理手段、实现教务全生命周期的协同管理。平台要求在管理日常教学事务层面活动的同时还要兼顾教学价值层面的活动，实现我校教务工作从“事务型”方式向“战略型”方式转变。平台建成后，能使我校教学管理工作更科学、更规范、更有效地提升我校的教学水平、教学管理水平，并促使教学管理满足学校的战略发展需要。</w:t>
      </w:r>
    </w:p>
    <w:p w14:paraId="76D8E893"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具体</w:t>
      </w:r>
      <w:proofErr w:type="gramStart"/>
      <w:r w:rsidRPr="002D28F5">
        <w:rPr>
          <w:rFonts w:ascii="宋体" w:hAnsi="宋体" w:hint="eastAsia"/>
          <w:color w:val="000000" w:themeColor="text1"/>
          <w:sz w:val="21"/>
          <w:szCs w:val="21"/>
        </w:rPr>
        <w:t>须实现</w:t>
      </w:r>
      <w:proofErr w:type="gramEnd"/>
      <w:r w:rsidRPr="002D28F5">
        <w:rPr>
          <w:rFonts w:ascii="宋体" w:hAnsi="宋体" w:hint="eastAsia"/>
          <w:color w:val="000000" w:themeColor="text1"/>
          <w:sz w:val="21"/>
          <w:szCs w:val="21"/>
        </w:rPr>
        <w:t>如下目标：</w:t>
      </w:r>
    </w:p>
    <w:p w14:paraId="76D8E894" w14:textId="77777777" w:rsidR="00D1049D" w:rsidRPr="002D28F5" w:rsidRDefault="009A0FAA">
      <w:pPr>
        <w:spacing w:beforeLines="50" w:before="156" w:afterLines="50" w:after="156"/>
        <w:ind w:firstLineChars="200" w:firstLine="422"/>
        <w:rPr>
          <w:rFonts w:ascii="宋体" w:hAnsi="宋体"/>
          <w:color w:val="000000" w:themeColor="text1"/>
          <w:sz w:val="21"/>
          <w:szCs w:val="21"/>
        </w:rPr>
      </w:pPr>
      <w:r w:rsidRPr="002D28F5">
        <w:rPr>
          <w:rFonts w:ascii="宋体" w:hAnsi="宋体" w:hint="eastAsia"/>
          <w:b/>
          <w:color w:val="000000" w:themeColor="text1"/>
          <w:sz w:val="21"/>
          <w:szCs w:val="21"/>
        </w:rPr>
        <w:t>1.体现出先进的教学与教学管理理念</w:t>
      </w:r>
      <w:r w:rsidRPr="002D28F5">
        <w:rPr>
          <w:rFonts w:ascii="宋体" w:hAnsi="宋体" w:hint="eastAsia"/>
          <w:color w:val="000000" w:themeColor="text1"/>
          <w:sz w:val="21"/>
          <w:szCs w:val="21"/>
        </w:rPr>
        <w:t xml:space="preserve"> </w:t>
      </w:r>
      <w:r w:rsidRPr="002D28F5">
        <w:rPr>
          <w:rFonts w:ascii="宋体" w:hAnsi="宋体"/>
          <w:color w:val="000000" w:themeColor="text1"/>
          <w:sz w:val="21"/>
          <w:szCs w:val="21"/>
        </w:rPr>
        <w:t xml:space="preserve"> </w:t>
      </w:r>
      <w:r w:rsidRPr="002D28F5">
        <w:rPr>
          <w:rFonts w:ascii="宋体" w:hAnsi="宋体" w:hint="eastAsia"/>
          <w:color w:val="000000" w:themeColor="text1"/>
          <w:sz w:val="21"/>
          <w:szCs w:val="21"/>
        </w:rPr>
        <w:t>教务管理系统的宗旨在于使学校教学管理向高水平、规范化、标准化、便捷化迈进。通过教务平台开发，平台体系设计应将先进的教学管理思想和方法体系纳入并具体体现，如注重教学管理中以人为本、全面发展、素质教育、创新能力培养、主体性、个性化、开放式、多样化、生态和谐、系统性等。</w:t>
      </w:r>
    </w:p>
    <w:p w14:paraId="76D8E895" w14:textId="77777777" w:rsidR="00D1049D" w:rsidRPr="002D28F5" w:rsidRDefault="009A0FAA">
      <w:pPr>
        <w:spacing w:beforeLines="50" w:before="156" w:afterLines="50" w:after="156"/>
        <w:ind w:firstLineChars="200" w:firstLine="422"/>
        <w:rPr>
          <w:rFonts w:ascii="宋体" w:hAnsi="宋体"/>
          <w:color w:val="000000" w:themeColor="text1"/>
          <w:sz w:val="21"/>
          <w:szCs w:val="21"/>
        </w:rPr>
      </w:pPr>
      <w:r w:rsidRPr="002D28F5">
        <w:rPr>
          <w:rFonts w:ascii="宋体" w:hAnsi="宋体" w:hint="eastAsia"/>
          <w:b/>
          <w:color w:val="000000" w:themeColor="text1"/>
          <w:sz w:val="21"/>
          <w:szCs w:val="21"/>
        </w:rPr>
        <w:t>2</w:t>
      </w:r>
      <w:r w:rsidRPr="002D28F5">
        <w:rPr>
          <w:rFonts w:ascii="宋体" w:hAnsi="宋体"/>
          <w:b/>
          <w:color w:val="000000" w:themeColor="text1"/>
          <w:sz w:val="21"/>
          <w:szCs w:val="21"/>
        </w:rPr>
        <w:t>.</w:t>
      </w:r>
      <w:r w:rsidRPr="002D28F5">
        <w:rPr>
          <w:rFonts w:ascii="宋体" w:hAnsi="宋体" w:hint="eastAsia"/>
          <w:b/>
          <w:color w:val="000000" w:themeColor="text1"/>
          <w:sz w:val="21"/>
          <w:szCs w:val="21"/>
        </w:rPr>
        <w:t>灵活多样的访问与管理权限体系</w:t>
      </w:r>
      <w:r w:rsidRPr="002D28F5">
        <w:rPr>
          <w:rFonts w:ascii="宋体" w:hAnsi="宋体" w:hint="eastAsia"/>
          <w:color w:val="000000" w:themeColor="text1"/>
          <w:sz w:val="21"/>
          <w:szCs w:val="21"/>
        </w:rPr>
        <w:t>必须具有灵活多样的访问与管理权限体系。总体来看，权限级别至少应该包括普通教师、二级学院管理人员、校区教学管理人员、教学督导、学校教学管理人员、学校领导层和学生等七个级别，各个级别之中，还要有不同的具体权限设置与分配机制。</w:t>
      </w:r>
    </w:p>
    <w:p w14:paraId="76D8E896" w14:textId="77777777" w:rsidR="00D1049D" w:rsidRPr="002D28F5" w:rsidRDefault="009A0FAA">
      <w:pPr>
        <w:spacing w:beforeLines="50" w:before="156" w:afterLines="50" w:after="156"/>
        <w:ind w:firstLineChars="200" w:firstLine="422"/>
        <w:rPr>
          <w:rFonts w:ascii="宋体" w:hAnsi="宋体"/>
          <w:color w:val="000000" w:themeColor="text1"/>
          <w:sz w:val="21"/>
          <w:szCs w:val="21"/>
        </w:rPr>
      </w:pPr>
      <w:r w:rsidRPr="002D28F5">
        <w:rPr>
          <w:rFonts w:ascii="宋体" w:hAnsi="宋体" w:hint="eastAsia"/>
          <w:b/>
          <w:color w:val="000000" w:themeColor="text1"/>
          <w:sz w:val="21"/>
          <w:szCs w:val="21"/>
        </w:rPr>
        <w:t>3</w:t>
      </w:r>
      <w:r w:rsidRPr="002D28F5">
        <w:rPr>
          <w:rFonts w:ascii="宋体" w:hAnsi="宋体"/>
          <w:b/>
          <w:color w:val="000000" w:themeColor="text1"/>
          <w:sz w:val="21"/>
          <w:szCs w:val="21"/>
        </w:rPr>
        <w:t>.</w:t>
      </w:r>
      <w:r w:rsidRPr="002D28F5">
        <w:rPr>
          <w:rFonts w:ascii="宋体" w:hAnsi="宋体" w:hint="eastAsia"/>
          <w:b/>
          <w:color w:val="000000" w:themeColor="text1"/>
          <w:sz w:val="21"/>
          <w:szCs w:val="21"/>
        </w:rPr>
        <w:t>统一的信息标准和规范、优化的业务流程</w:t>
      </w:r>
      <w:r w:rsidRPr="002D28F5">
        <w:rPr>
          <w:rFonts w:ascii="宋体" w:hAnsi="宋体" w:hint="eastAsia"/>
          <w:color w:val="000000" w:themeColor="text1"/>
          <w:sz w:val="21"/>
          <w:szCs w:val="21"/>
        </w:rPr>
        <w:t xml:space="preserve">  平台的定制开发过程中，达到整合各有关系统的教务基础数据、规范教务信息标准的目的,实现学校教务信息的高度统一和共享。</w:t>
      </w:r>
    </w:p>
    <w:p w14:paraId="76D8E897" w14:textId="77777777" w:rsidR="00D1049D" w:rsidRPr="002D28F5" w:rsidRDefault="009A0FAA">
      <w:pPr>
        <w:spacing w:beforeLines="50" w:before="156" w:afterLines="50" w:after="156"/>
        <w:ind w:firstLineChars="200" w:firstLine="422"/>
        <w:rPr>
          <w:rFonts w:ascii="宋体" w:hAnsi="宋体"/>
          <w:color w:val="000000" w:themeColor="text1"/>
          <w:sz w:val="21"/>
          <w:szCs w:val="21"/>
        </w:rPr>
      </w:pPr>
      <w:r w:rsidRPr="002D28F5">
        <w:rPr>
          <w:rFonts w:ascii="宋体" w:hAnsi="宋体" w:hint="eastAsia"/>
          <w:b/>
          <w:color w:val="000000" w:themeColor="text1"/>
          <w:sz w:val="21"/>
          <w:szCs w:val="21"/>
        </w:rPr>
        <w:t>4.多元化的安全防范与预警功能</w:t>
      </w:r>
      <w:r w:rsidRPr="002D28F5">
        <w:rPr>
          <w:rFonts w:ascii="宋体" w:hAnsi="宋体" w:hint="eastAsia"/>
          <w:color w:val="000000" w:themeColor="text1"/>
          <w:sz w:val="21"/>
          <w:szCs w:val="21"/>
        </w:rPr>
        <w:t xml:space="preserve">  由于教务管理系统中存储有很多敏感数据，要求平台能够防范非法操作和入侵攻击，能记录所有操作轨迹。一旦这些敏感数据发生了修改、更新操作，平台可以自主地提示与通知相关人员，并保存日志记录。</w:t>
      </w:r>
    </w:p>
    <w:p w14:paraId="76D8E898" w14:textId="77777777" w:rsidR="00D1049D" w:rsidRPr="002D28F5" w:rsidRDefault="009A0FAA">
      <w:pPr>
        <w:spacing w:beforeLines="50" w:before="156" w:afterLines="50" w:after="156"/>
        <w:ind w:firstLineChars="200" w:firstLine="422"/>
        <w:rPr>
          <w:rFonts w:ascii="宋体" w:hAnsi="宋体"/>
          <w:color w:val="000000" w:themeColor="text1"/>
          <w:sz w:val="21"/>
          <w:szCs w:val="21"/>
        </w:rPr>
      </w:pPr>
      <w:r w:rsidRPr="002D28F5">
        <w:rPr>
          <w:rFonts w:ascii="宋体" w:hAnsi="宋体" w:hint="eastAsia"/>
          <w:b/>
          <w:color w:val="000000" w:themeColor="text1"/>
          <w:sz w:val="21"/>
          <w:szCs w:val="21"/>
        </w:rPr>
        <w:t>5.教学管理网络化和智能化</w:t>
      </w:r>
      <w:r w:rsidRPr="002D28F5">
        <w:rPr>
          <w:rFonts w:ascii="宋体" w:hAnsi="宋体" w:hint="eastAsia"/>
          <w:color w:val="000000" w:themeColor="text1"/>
          <w:sz w:val="21"/>
          <w:szCs w:val="21"/>
        </w:rPr>
        <w:t xml:space="preserve">  整个教学管理流程中的各环节、各角色的操作运用，能最大限度地在平台中完成，最大限度地减少纸质文本、减少人员实地办理的繁琐。</w:t>
      </w:r>
    </w:p>
    <w:p w14:paraId="76D8E899" w14:textId="77777777" w:rsidR="00D1049D" w:rsidRPr="002D28F5" w:rsidRDefault="009A0FAA">
      <w:pPr>
        <w:pStyle w:val="2"/>
        <w:rPr>
          <w:rFonts w:ascii="宋体" w:hAnsi="宋体"/>
          <w:color w:val="000000" w:themeColor="text1"/>
          <w:sz w:val="21"/>
          <w:szCs w:val="21"/>
        </w:rPr>
      </w:pPr>
      <w:bookmarkStart w:id="4" w:name="_Toc475821098"/>
      <w:bookmarkStart w:id="5" w:name="_Toc65600710"/>
      <w:r w:rsidRPr="002D28F5">
        <w:rPr>
          <w:rFonts w:ascii="宋体" w:hAnsi="宋体" w:hint="eastAsia"/>
          <w:color w:val="000000" w:themeColor="text1"/>
          <w:sz w:val="21"/>
          <w:szCs w:val="21"/>
        </w:rPr>
        <w:lastRenderedPageBreak/>
        <w:t>技术路线</w:t>
      </w:r>
      <w:bookmarkEnd w:id="4"/>
      <w:bookmarkEnd w:id="5"/>
    </w:p>
    <w:p w14:paraId="76D8E89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1、本系统要求必须采用平台化开发，使用界面直观明了、简单方便，操作简便，达到傻瓜式操作，用户使用体验好。能灵活地定义参数和处理规则，使其符合工作要求。具体包括：</w:t>
      </w:r>
    </w:p>
    <w:p w14:paraId="76D8E89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★1）具有自主的开发平台，采用Bootstrap等技术架构，基于HTML5+</w:t>
      </w:r>
      <w:r w:rsidRPr="002D28F5">
        <w:rPr>
          <w:rFonts w:ascii="宋体" w:hAnsi="宋体"/>
          <w:color w:val="000000" w:themeColor="text1"/>
          <w:sz w:val="21"/>
          <w:szCs w:val="21"/>
        </w:rPr>
        <w:t>CSS3实现多终端多浏览器访问</w:t>
      </w:r>
      <w:r w:rsidRPr="002D28F5">
        <w:rPr>
          <w:rFonts w:ascii="宋体" w:hAnsi="宋体" w:hint="eastAsia"/>
          <w:color w:val="000000" w:themeColor="text1"/>
          <w:sz w:val="21"/>
          <w:szCs w:val="21"/>
        </w:rPr>
        <w:t>，实现电脑、PAD、各种尺寸手机自适应访问，</w:t>
      </w:r>
      <w:r w:rsidRPr="002D28F5">
        <w:rPr>
          <w:rFonts w:ascii="宋体" w:hAnsi="宋体"/>
          <w:color w:val="000000" w:themeColor="text1"/>
          <w:sz w:val="21"/>
          <w:szCs w:val="21"/>
        </w:rPr>
        <w:t>可以与移动APP</w:t>
      </w:r>
      <w:r w:rsidRPr="002D28F5">
        <w:rPr>
          <w:rFonts w:ascii="宋体" w:hAnsi="宋体" w:hint="eastAsia"/>
          <w:color w:val="000000" w:themeColor="text1"/>
          <w:sz w:val="21"/>
          <w:szCs w:val="21"/>
        </w:rPr>
        <w:t>、</w:t>
      </w:r>
      <w:r w:rsidRPr="002D28F5">
        <w:rPr>
          <w:rFonts w:ascii="宋体" w:hAnsi="宋体"/>
          <w:color w:val="000000" w:themeColor="text1"/>
          <w:sz w:val="21"/>
          <w:szCs w:val="21"/>
        </w:rPr>
        <w:t>微信</w:t>
      </w:r>
      <w:r w:rsidRPr="002D28F5">
        <w:rPr>
          <w:rFonts w:ascii="宋体" w:hAnsi="宋体" w:hint="eastAsia"/>
          <w:color w:val="000000" w:themeColor="text1"/>
          <w:sz w:val="21"/>
          <w:szCs w:val="21"/>
        </w:rPr>
        <w:t>、</w:t>
      </w:r>
      <w:r w:rsidRPr="002D28F5">
        <w:rPr>
          <w:rFonts w:ascii="宋体" w:hAnsi="宋体"/>
          <w:color w:val="000000" w:themeColor="text1"/>
          <w:sz w:val="21"/>
          <w:szCs w:val="21"/>
        </w:rPr>
        <w:t>QQ公众完美结合。</w:t>
      </w:r>
    </w:p>
    <w:p w14:paraId="76D8E89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用户界面基于Portal的设计，可以通过管理员对师生的默认用户界面进行初始规划，包括界面风格、Portlet菜单及频道栏目面板布局、页面标签定义等。用户可以自定义个人界面的布局，自定义功能组件。软件界面可自适应。</w:t>
      </w:r>
    </w:p>
    <w:p w14:paraId="76D8E89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业务流程可定制，利用工作流引擎致力于打造工作流的可视化功能，使工作流的管理和建模简单、易用并且直观。通过工作流管理模块，我校可以管理已经存在的工作流，包括对工作流的增删改查，以及对工作流进行统一部署。还可以进行工作流运行实例的控制。</w:t>
      </w:r>
    </w:p>
    <w:p w14:paraId="76D8E89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★4）采用组件化开发，由低耦合的组件完成各项业务，通过组件管理器呈现给用户。组件</w:t>
      </w:r>
      <w:proofErr w:type="gramStart"/>
      <w:r w:rsidRPr="002D28F5">
        <w:rPr>
          <w:rFonts w:ascii="宋体" w:hAnsi="宋体" w:hint="eastAsia"/>
          <w:color w:val="000000" w:themeColor="text1"/>
          <w:sz w:val="21"/>
          <w:szCs w:val="21"/>
        </w:rPr>
        <w:t>化开发</w:t>
      </w:r>
      <w:proofErr w:type="gramEnd"/>
      <w:r w:rsidRPr="002D28F5">
        <w:rPr>
          <w:rFonts w:ascii="宋体" w:hAnsi="宋体" w:hint="eastAsia"/>
          <w:color w:val="000000" w:themeColor="text1"/>
          <w:sz w:val="21"/>
          <w:szCs w:val="21"/>
        </w:rPr>
        <w:t>有利于简化系统架构，并在系统升级、个性化服务等方面带来好处。</w:t>
      </w:r>
    </w:p>
    <w:p w14:paraId="76D8E89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★3、平台服务器端</w:t>
      </w:r>
      <w:proofErr w:type="gramStart"/>
      <w:r w:rsidRPr="002D28F5">
        <w:rPr>
          <w:rFonts w:ascii="宋体" w:hAnsi="宋体" w:hint="eastAsia"/>
          <w:color w:val="000000" w:themeColor="text1"/>
          <w:sz w:val="21"/>
          <w:szCs w:val="21"/>
        </w:rPr>
        <w:t>须支持</w:t>
      </w:r>
      <w:proofErr w:type="gramEnd"/>
      <w:r w:rsidRPr="002D28F5">
        <w:rPr>
          <w:rFonts w:ascii="宋体" w:hAnsi="宋体" w:hint="eastAsia"/>
          <w:color w:val="000000" w:themeColor="text1"/>
          <w:sz w:val="21"/>
          <w:szCs w:val="21"/>
        </w:rPr>
        <w:t>windows、</w:t>
      </w:r>
      <w:proofErr w:type="spellStart"/>
      <w:r w:rsidRPr="002D28F5">
        <w:rPr>
          <w:rFonts w:ascii="宋体" w:hAnsi="宋体" w:hint="eastAsia"/>
          <w:color w:val="000000" w:themeColor="text1"/>
          <w:sz w:val="21"/>
          <w:szCs w:val="21"/>
        </w:rPr>
        <w:t>linux</w:t>
      </w:r>
      <w:proofErr w:type="spellEnd"/>
      <w:r w:rsidRPr="002D28F5">
        <w:rPr>
          <w:rFonts w:ascii="宋体" w:hAnsi="宋体" w:hint="eastAsia"/>
          <w:color w:val="000000" w:themeColor="text1"/>
          <w:sz w:val="21"/>
          <w:szCs w:val="21"/>
        </w:rPr>
        <w:t>、</w:t>
      </w:r>
      <w:proofErr w:type="spellStart"/>
      <w:r w:rsidRPr="002D28F5">
        <w:rPr>
          <w:rFonts w:ascii="宋体" w:hAnsi="宋体" w:hint="eastAsia"/>
          <w:color w:val="000000" w:themeColor="text1"/>
          <w:sz w:val="21"/>
          <w:szCs w:val="21"/>
        </w:rPr>
        <w:t>unix</w:t>
      </w:r>
      <w:proofErr w:type="spellEnd"/>
      <w:r w:rsidRPr="002D28F5">
        <w:rPr>
          <w:rFonts w:ascii="宋体" w:hAnsi="宋体" w:hint="eastAsia"/>
          <w:color w:val="000000" w:themeColor="text1"/>
          <w:sz w:val="21"/>
          <w:szCs w:val="21"/>
        </w:rPr>
        <w:t>等主流操作系统，支持oracle数据库。</w:t>
      </w:r>
    </w:p>
    <w:p w14:paraId="76D8E8A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4、高并发性，要求在技术上引入了缓存等机制，优化数据库设计，提高排课、选课、成绩查询、统计等性能瓶颈。</w:t>
      </w:r>
    </w:p>
    <w:p w14:paraId="76D8E8A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★5、要求具有严格的安全机制，包括真正的三层结构（数据层、应用层、WEB层）、严格的身份授权机制（按角色、数据表、字段等授权）、敏感数据的监控预警（成绩异常修改监控）等。</w:t>
      </w:r>
    </w:p>
    <w:p w14:paraId="76D8E8A2" w14:textId="2D9B233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6、★保证对各种浏览器（如：IE9及以上版本，</w:t>
      </w:r>
      <w:proofErr w:type="spellStart"/>
      <w:r w:rsidRPr="002D28F5">
        <w:rPr>
          <w:rFonts w:ascii="宋体" w:hAnsi="宋体"/>
          <w:color w:val="000000" w:themeColor="text1"/>
          <w:sz w:val="21"/>
          <w:szCs w:val="21"/>
        </w:rPr>
        <w:t>firefox</w:t>
      </w:r>
      <w:proofErr w:type="spellEnd"/>
      <w:r w:rsidRPr="002D28F5">
        <w:rPr>
          <w:rFonts w:ascii="宋体" w:hAnsi="宋体" w:hint="eastAsia"/>
          <w:color w:val="000000" w:themeColor="text1"/>
          <w:sz w:val="21"/>
          <w:szCs w:val="21"/>
        </w:rPr>
        <w:t>，</w:t>
      </w:r>
      <w:r w:rsidRPr="002D28F5">
        <w:rPr>
          <w:rFonts w:ascii="宋体" w:hAnsi="宋体"/>
          <w:color w:val="000000" w:themeColor="text1"/>
          <w:sz w:val="21"/>
          <w:szCs w:val="21"/>
        </w:rPr>
        <w:t>chrome</w:t>
      </w:r>
      <w:r w:rsidRPr="002D28F5">
        <w:rPr>
          <w:rFonts w:ascii="宋体" w:hAnsi="宋体" w:hint="eastAsia"/>
          <w:color w:val="000000" w:themeColor="text1"/>
          <w:sz w:val="21"/>
          <w:szCs w:val="21"/>
        </w:rPr>
        <w:t>等）的完美兼容。解决电脑浏览器的兼容问题。</w:t>
      </w:r>
    </w:p>
    <w:p w14:paraId="33A2C18F" w14:textId="1FCEBD0E" w:rsidR="005948F4" w:rsidRPr="002D28F5" w:rsidRDefault="005948F4">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7、★开放接口，实现与学校其他业务系统（如统一身份认证、收费等）对接。</w:t>
      </w:r>
    </w:p>
    <w:p w14:paraId="76D8E8A3" w14:textId="284F4D30" w:rsidR="00D1049D" w:rsidRPr="002D28F5" w:rsidRDefault="009A0FAA">
      <w:pPr>
        <w:pStyle w:val="2"/>
        <w:rPr>
          <w:rFonts w:ascii="宋体" w:hAnsi="宋体"/>
          <w:color w:val="000000" w:themeColor="text1"/>
          <w:sz w:val="21"/>
          <w:szCs w:val="21"/>
        </w:rPr>
      </w:pPr>
      <w:bookmarkStart w:id="6" w:name="_Toc475821100"/>
      <w:bookmarkStart w:id="7" w:name="_Toc65600711"/>
      <w:r w:rsidRPr="002D28F5">
        <w:rPr>
          <w:rFonts w:ascii="宋体" w:hAnsi="宋体" w:hint="eastAsia"/>
          <w:color w:val="000000" w:themeColor="text1"/>
          <w:sz w:val="21"/>
          <w:szCs w:val="21"/>
        </w:rPr>
        <w:t>学籍管理</w:t>
      </w:r>
      <w:bookmarkEnd w:id="6"/>
      <w:bookmarkEnd w:id="7"/>
    </w:p>
    <w:p w14:paraId="76D8E8A4" w14:textId="77777777" w:rsidR="00D1049D" w:rsidRPr="002D28F5" w:rsidRDefault="009A0FAA">
      <w:pPr>
        <w:pStyle w:val="af1"/>
        <w:ind w:firstLine="420"/>
        <w:rPr>
          <w:rFonts w:ascii="宋体" w:hAnsi="宋体"/>
          <w:sz w:val="21"/>
          <w:szCs w:val="21"/>
        </w:rPr>
      </w:pPr>
      <w:r w:rsidRPr="002D28F5">
        <w:rPr>
          <w:rFonts w:ascii="宋体" w:hAnsi="宋体" w:hint="eastAsia"/>
          <w:sz w:val="21"/>
          <w:szCs w:val="21"/>
        </w:rPr>
        <w:t>学籍管理是教务教学管理系统中学生信息的输入口，也是整个教务系统的基础信息模块，同时它又要求能接受来自教务管理系统以外的数据信息(如:学工管理系统中的奖励信</w:t>
      </w:r>
      <w:r w:rsidRPr="002D28F5">
        <w:rPr>
          <w:rFonts w:ascii="宋体" w:hAnsi="宋体" w:hint="eastAsia"/>
          <w:sz w:val="21"/>
          <w:szCs w:val="21"/>
        </w:rPr>
        <w:lastRenderedPageBreak/>
        <w:t>息，考试作弊信息，招生系统的新生基本信息，财务收费系统的学生缴费情况)。学籍管理提供学生从入学到离校整个过程中各方面表现的详细记录，主要包括新生信息导入(或接口同步)、学籍基本信息、报到注册、学籍预警、学籍异动、学生奖惩、交流生管理、免试推优、主修专业确认、转专业、大类分流、方向分流等。</w:t>
      </w:r>
    </w:p>
    <w:p w14:paraId="76D8E8A5" w14:textId="77777777" w:rsidR="00D1049D" w:rsidRPr="002D28F5" w:rsidRDefault="009A0FAA">
      <w:pPr>
        <w:pStyle w:val="3"/>
        <w:rPr>
          <w:rFonts w:ascii="宋体" w:hAnsi="宋体"/>
          <w:sz w:val="21"/>
          <w:szCs w:val="21"/>
        </w:rPr>
      </w:pPr>
      <w:bookmarkStart w:id="8" w:name="_Toc65600712"/>
      <w:r w:rsidRPr="002D28F5">
        <w:rPr>
          <w:rFonts w:ascii="宋体" w:hAnsi="宋体" w:hint="eastAsia"/>
          <w:sz w:val="21"/>
          <w:szCs w:val="21"/>
        </w:rPr>
        <w:t>班级信息管理</w:t>
      </w:r>
      <w:bookmarkEnd w:id="8"/>
    </w:p>
    <w:p w14:paraId="76D8E8A6" w14:textId="6B9A4640" w:rsidR="00D1049D" w:rsidRPr="002D28F5" w:rsidRDefault="009A0FAA">
      <w:pPr>
        <w:pStyle w:val="af1"/>
        <w:ind w:firstLine="420"/>
        <w:rPr>
          <w:rFonts w:ascii="宋体" w:hAnsi="宋体"/>
          <w:sz w:val="21"/>
          <w:szCs w:val="21"/>
        </w:rPr>
      </w:pPr>
      <w:r w:rsidRPr="002D28F5">
        <w:rPr>
          <w:rFonts w:ascii="宋体" w:hAnsi="宋体" w:hint="eastAsia"/>
          <w:sz w:val="21"/>
          <w:szCs w:val="21"/>
        </w:rPr>
        <w:t>维护行政班信息，包括班号、班级、班级简称、校区、年级、学院、专业号、专业、层次、学制、</w:t>
      </w:r>
      <w:r w:rsidR="00BF5C71" w:rsidRPr="002D28F5">
        <w:rPr>
          <w:rFonts w:ascii="宋体" w:hAnsi="宋体" w:hint="eastAsia"/>
          <w:sz w:val="21"/>
          <w:szCs w:val="21"/>
        </w:rPr>
        <w:t>辅导员、</w:t>
      </w:r>
      <w:r w:rsidRPr="002D28F5">
        <w:rPr>
          <w:rFonts w:ascii="宋体" w:hAnsi="宋体" w:hint="eastAsia"/>
          <w:sz w:val="21"/>
          <w:szCs w:val="21"/>
        </w:rPr>
        <w:t>班主任等。</w:t>
      </w:r>
    </w:p>
    <w:p w14:paraId="76D8E8A7" w14:textId="77777777" w:rsidR="00D1049D" w:rsidRPr="002D28F5" w:rsidRDefault="009A0FAA">
      <w:pPr>
        <w:pStyle w:val="3"/>
        <w:rPr>
          <w:rFonts w:ascii="宋体" w:hAnsi="宋体"/>
          <w:sz w:val="21"/>
          <w:szCs w:val="21"/>
        </w:rPr>
      </w:pPr>
      <w:bookmarkStart w:id="9" w:name="_Toc65600713"/>
      <w:r w:rsidRPr="002D28F5">
        <w:rPr>
          <w:rFonts w:ascii="宋体" w:hAnsi="宋体" w:hint="eastAsia"/>
          <w:sz w:val="21"/>
          <w:szCs w:val="21"/>
        </w:rPr>
        <w:t>分班编学号</w:t>
      </w:r>
      <w:bookmarkEnd w:id="9"/>
    </w:p>
    <w:p w14:paraId="76D8E8A8" w14:textId="77777777" w:rsidR="00D1049D" w:rsidRPr="002D28F5" w:rsidRDefault="009A0FAA">
      <w:pPr>
        <w:ind w:firstLineChars="200" w:firstLine="420"/>
        <w:rPr>
          <w:rFonts w:ascii="宋体" w:hAnsi="宋体"/>
          <w:bCs/>
          <w:sz w:val="21"/>
          <w:szCs w:val="21"/>
        </w:rPr>
      </w:pPr>
      <w:r w:rsidRPr="002D28F5">
        <w:rPr>
          <w:rFonts w:ascii="宋体" w:hAnsi="宋体" w:hint="eastAsia"/>
          <w:bCs/>
          <w:sz w:val="21"/>
          <w:szCs w:val="21"/>
        </w:rPr>
        <w:t>学校招生（统招、自主招生）数据导入系统，制定分班编学号规则，系统根据规则进行自动分班编学号。</w:t>
      </w:r>
    </w:p>
    <w:p w14:paraId="76D8E8A9" w14:textId="77777777" w:rsidR="00D1049D" w:rsidRPr="002D28F5" w:rsidRDefault="009A0FAA">
      <w:pPr>
        <w:pStyle w:val="3"/>
        <w:rPr>
          <w:rFonts w:ascii="宋体" w:hAnsi="宋体"/>
          <w:color w:val="000000" w:themeColor="text1"/>
          <w:sz w:val="21"/>
          <w:szCs w:val="21"/>
        </w:rPr>
      </w:pPr>
      <w:bookmarkStart w:id="10" w:name="_Toc65600714"/>
      <w:r w:rsidRPr="002D28F5">
        <w:rPr>
          <w:rFonts w:ascii="宋体" w:hAnsi="宋体" w:hint="eastAsia"/>
          <w:color w:val="000000" w:themeColor="text1"/>
          <w:sz w:val="21"/>
          <w:szCs w:val="21"/>
        </w:rPr>
        <w:t>学生学籍信息管理</w:t>
      </w:r>
      <w:bookmarkEnd w:id="10"/>
    </w:p>
    <w:p w14:paraId="76D8E8A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学籍基本信息管理主要包括学生基本信息、学籍信息（一学期一条状态数据，满足各类教学管理的数据需要）、其他信息、联系方式、家庭成员，该模块支持根据不同角色看到的学生信息项不同，对于学生网上自主核对的信息可以做到部分（联系电话、家庭地址等）不需审核生效，部分必须通过管理岗位审核通过才生效。</w:t>
      </w:r>
    </w:p>
    <w:p w14:paraId="76D8E8A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1、修改信息设置</w:t>
      </w:r>
    </w:p>
    <w:p w14:paraId="76D8E8A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为维护权威数据源，学生具体信息字段存在是否在教务系统内可修改的问题。关键字段可设定为只读，以数据源为信息变更的依据；附加字段信息可以放开权限，由教务系统工作人员进行维护与管理。</w:t>
      </w:r>
    </w:p>
    <w:p w14:paraId="76D8E8AD"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2、学生校对</w:t>
      </w:r>
    </w:p>
    <w:p w14:paraId="76D8E8A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学生本人登录系统在本栏目中进行信息修改。学生的信息一经确定不得由本人进行修改，如确实需要修改，在学校开放时间段内并智能对可允许修改的信息项进行调整，调整后经授权老师审核通过后正式生效。</w:t>
      </w:r>
    </w:p>
    <w:p w14:paraId="76D8E8AF"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3、学生信息审核</w:t>
      </w:r>
    </w:p>
    <w:p w14:paraId="76D8E8B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按照预设审核流程对学生信息修改申请进行审核。审核结果及时通知学生本人。审核结果包括“通过”和“退回”。</w:t>
      </w:r>
    </w:p>
    <w:p w14:paraId="76D8E8B1"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4、学生照片</w:t>
      </w:r>
    </w:p>
    <w:p w14:paraId="76D8E8B2" w14:textId="62D75A76" w:rsidR="00D1049D" w:rsidRPr="002D28F5" w:rsidRDefault="009A0FAA">
      <w:pPr>
        <w:ind w:firstLineChars="200" w:firstLine="420"/>
        <w:rPr>
          <w:rFonts w:ascii="宋体" w:hAnsi="宋体"/>
          <w:sz w:val="21"/>
          <w:szCs w:val="21"/>
        </w:rPr>
      </w:pPr>
      <w:r w:rsidRPr="002D28F5">
        <w:rPr>
          <w:rFonts w:ascii="宋体" w:hAnsi="宋体" w:hint="eastAsia"/>
          <w:sz w:val="21"/>
          <w:szCs w:val="21"/>
        </w:rPr>
        <w:lastRenderedPageBreak/>
        <w:t>提供单个和批量上传功能，照片有</w:t>
      </w:r>
      <w:r w:rsidR="00617338" w:rsidRPr="002D28F5">
        <w:rPr>
          <w:rFonts w:ascii="宋体" w:hAnsi="宋体" w:hint="eastAsia"/>
          <w:sz w:val="21"/>
          <w:szCs w:val="21"/>
        </w:rPr>
        <w:t>三</w:t>
      </w:r>
      <w:r w:rsidRPr="002D28F5">
        <w:rPr>
          <w:rFonts w:ascii="宋体" w:hAnsi="宋体" w:hint="eastAsia"/>
          <w:sz w:val="21"/>
          <w:szCs w:val="21"/>
        </w:rPr>
        <w:t>张，分别是入学前</w:t>
      </w:r>
      <w:r w:rsidR="00617338" w:rsidRPr="002D28F5">
        <w:rPr>
          <w:rFonts w:ascii="宋体" w:hAnsi="宋体" w:hint="eastAsia"/>
          <w:sz w:val="21"/>
          <w:szCs w:val="21"/>
        </w:rPr>
        <w:t>、在校期间</w:t>
      </w:r>
      <w:r w:rsidRPr="002D28F5">
        <w:rPr>
          <w:rFonts w:ascii="宋体" w:hAnsi="宋体" w:hint="eastAsia"/>
          <w:sz w:val="21"/>
          <w:szCs w:val="21"/>
        </w:rPr>
        <w:t>和毕业照片，照片操作提供按条件查询并导出功能，提供</w:t>
      </w:r>
      <w:proofErr w:type="gramStart"/>
      <w:r w:rsidRPr="002D28F5">
        <w:rPr>
          <w:rFonts w:ascii="宋体" w:hAnsi="宋体" w:hint="eastAsia"/>
          <w:sz w:val="21"/>
          <w:szCs w:val="21"/>
        </w:rPr>
        <w:t>缺照片</w:t>
      </w:r>
      <w:proofErr w:type="gramEnd"/>
      <w:r w:rsidRPr="002D28F5">
        <w:rPr>
          <w:rFonts w:ascii="宋体" w:hAnsi="宋体" w:hint="eastAsia"/>
          <w:sz w:val="21"/>
          <w:szCs w:val="21"/>
        </w:rPr>
        <w:t>学生名单统计输出功能。由系统管理员设置相关条件，实现</w:t>
      </w:r>
      <w:proofErr w:type="gramStart"/>
      <w:r w:rsidRPr="002D28F5">
        <w:rPr>
          <w:rFonts w:ascii="宋体" w:hAnsi="宋体" w:hint="eastAsia"/>
          <w:sz w:val="21"/>
          <w:szCs w:val="21"/>
        </w:rPr>
        <w:t>缺照片</w:t>
      </w:r>
      <w:proofErr w:type="gramEnd"/>
      <w:r w:rsidRPr="002D28F5">
        <w:rPr>
          <w:rFonts w:ascii="宋体" w:hAnsi="宋体" w:hint="eastAsia"/>
          <w:sz w:val="21"/>
          <w:szCs w:val="21"/>
        </w:rPr>
        <w:t>学生网上</w:t>
      </w:r>
      <w:proofErr w:type="gramStart"/>
      <w:r w:rsidRPr="002D28F5">
        <w:rPr>
          <w:rFonts w:ascii="宋体" w:hAnsi="宋体" w:hint="eastAsia"/>
          <w:sz w:val="21"/>
          <w:szCs w:val="21"/>
        </w:rPr>
        <w:t>上</w:t>
      </w:r>
      <w:proofErr w:type="gramEnd"/>
      <w:r w:rsidRPr="002D28F5">
        <w:rPr>
          <w:rFonts w:ascii="宋体" w:hAnsi="宋体" w:hint="eastAsia"/>
          <w:sz w:val="21"/>
          <w:szCs w:val="21"/>
        </w:rPr>
        <w:t>传指定规格照片，由学院用户审核后更新。</w:t>
      </w:r>
    </w:p>
    <w:p w14:paraId="76D8E8B3"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单个照片上传：选择需要上传照片的记录，弹出上传页面，选择本地相片完成上传。保存后对应学生照片状态将改为已上传。</w:t>
      </w:r>
    </w:p>
    <w:p w14:paraId="76D8E8B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批量照片上传：将多个相片文件合并压缩为ZIP文件，系统获取该压缩包后自动解压将所获得的相片根据文件名分派到指定学生信息记录中。照片必须由身份证号、考生号和准考证号命名。</w:t>
      </w:r>
    </w:p>
    <w:p w14:paraId="76D8E8B5"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照片导出：维护年级、学院、专业、班级、按学院分目录、命名规则等字段信息，即可导出满足条件的学生的照片。</w:t>
      </w:r>
    </w:p>
    <w:p w14:paraId="76D8E8B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5、学生</w:t>
      </w:r>
      <w:proofErr w:type="gramStart"/>
      <w:r w:rsidRPr="002D28F5">
        <w:rPr>
          <w:rFonts w:ascii="宋体" w:hAnsi="宋体" w:hint="eastAsia"/>
          <w:sz w:val="21"/>
          <w:szCs w:val="21"/>
        </w:rPr>
        <w:t>时盒数据</w:t>
      </w:r>
      <w:proofErr w:type="gramEnd"/>
      <w:r w:rsidRPr="002D28F5">
        <w:rPr>
          <w:rFonts w:ascii="宋体" w:hAnsi="宋体" w:hint="eastAsia"/>
          <w:sz w:val="21"/>
          <w:szCs w:val="21"/>
        </w:rPr>
        <w:t>维护</w:t>
      </w:r>
    </w:p>
    <w:p w14:paraId="76D8E8B7" w14:textId="557FAFFD" w:rsidR="00D1049D" w:rsidRPr="002D28F5" w:rsidRDefault="009A0FAA">
      <w:pPr>
        <w:ind w:firstLineChars="200" w:firstLine="420"/>
        <w:rPr>
          <w:rFonts w:ascii="宋体" w:hAnsi="宋体"/>
          <w:sz w:val="21"/>
          <w:szCs w:val="21"/>
        </w:rPr>
      </w:pPr>
      <w:r w:rsidRPr="002D28F5">
        <w:rPr>
          <w:rFonts w:ascii="宋体" w:hAnsi="宋体" w:hint="eastAsia"/>
          <w:sz w:val="21"/>
          <w:szCs w:val="21"/>
        </w:rPr>
        <w:t>可通过维护源学年、源学期、目标学年、目标学期、生成类型等字段信息生成</w:t>
      </w:r>
      <w:proofErr w:type="gramStart"/>
      <w:r w:rsidRPr="002D28F5">
        <w:rPr>
          <w:rFonts w:ascii="宋体" w:hAnsi="宋体" w:hint="eastAsia"/>
          <w:sz w:val="21"/>
          <w:szCs w:val="21"/>
        </w:rPr>
        <w:t>学生时盒数据</w:t>
      </w:r>
      <w:proofErr w:type="gramEnd"/>
      <w:r w:rsidRPr="002D28F5">
        <w:rPr>
          <w:rFonts w:ascii="宋体" w:hAnsi="宋体" w:hint="eastAsia"/>
          <w:sz w:val="21"/>
          <w:szCs w:val="21"/>
        </w:rPr>
        <w:t>，满足学生不同学期状态数据需要。</w:t>
      </w:r>
    </w:p>
    <w:p w14:paraId="1E8F569A" w14:textId="17CECA7D" w:rsidR="00A17DAF" w:rsidRPr="002D28F5" w:rsidRDefault="00A17DAF">
      <w:pPr>
        <w:ind w:firstLineChars="200" w:firstLine="420"/>
        <w:rPr>
          <w:rFonts w:ascii="宋体" w:hAnsi="宋体"/>
          <w:sz w:val="21"/>
          <w:szCs w:val="21"/>
        </w:rPr>
      </w:pPr>
      <w:r w:rsidRPr="002D28F5">
        <w:rPr>
          <w:rFonts w:ascii="宋体" w:hAnsi="宋体" w:hint="eastAsia"/>
          <w:sz w:val="21"/>
          <w:szCs w:val="21"/>
        </w:rPr>
        <w:t>6、预科生学籍管理</w:t>
      </w:r>
    </w:p>
    <w:p w14:paraId="733AD7A0" w14:textId="1B500B4E" w:rsidR="00A17DAF" w:rsidRPr="002D28F5" w:rsidRDefault="00A17DAF">
      <w:pPr>
        <w:ind w:firstLineChars="200" w:firstLine="420"/>
        <w:rPr>
          <w:rFonts w:ascii="宋体" w:hAnsi="宋体"/>
          <w:sz w:val="21"/>
          <w:szCs w:val="21"/>
        </w:rPr>
      </w:pPr>
      <w:r w:rsidRPr="002D28F5">
        <w:rPr>
          <w:rFonts w:ascii="宋体" w:hAnsi="宋体" w:hint="eastAsia"/>
          <w:sz w:val="21"/>
          <w:szCs w:val="21"/>
        </w:rPr>
        <w:t>学生信息字段需包含有学生</w:t>
      </w:r>
      <w:proofErr w:type="gramStart"/>
      <w:r w:rsidRPr="002D28F5">
        <w:rPr>
          <w:rFonts w:ascii="宋体" w:hAnsi="宋体" w:hint="eastAsia"/>
          <w:sz w:val="21"/>
          <w:szCs w:val="21"/>
        </w:rPr>
        <w:t>学信网平台</w:t>
      </w:r>
      <w:proofErr w:type="gramEnd"/>
      <w:r w:rsidRPr="002D28F5">
        <w:rPr>
          <w:rFonts w:ascii="宋体" w:hAnsi="宋体" w:hint="eastAsia"/>
          <w:sz w:val="21"/>
          <w:szCs w:val="21"/>
        </w:rPr>
        <w:t>实际</w:t>
      </w:r>
      <w:r w:rsidR="008D31F3" w:rsidRPr="002D28F5">
        <w:rPr>
          <w:rFonts w:ascii="宋体" w:hAnsi="宋体" w:hint="eastAsia"/>
          <w:sz w:val="21"/>
          <w:szCs w:val="21"/>
        </w:rPr>
        <w:t>当前</w:t>
      </w:r>
      <w:proofErr w:type="gramStart"/>
      <w:r w:rsidR="008D31F3" w:rsidRPr="002D28F5">
        <w:rPr>
          <w:rFonts w:ascii="宋体" w:hAnsi="宋体" w:hint="eastAsia"/>
          <w:sz w:val="21"/>
          <w:szCs w:val="21"/>
        </w:rPr>
        <w:t>所在级</w:t>
      </w:r>
      <w:proofErr w:type="gramEnd"/>
      <w:r w:rsidRPr="002D28F5">
        <w:rPr>
          <w:rFonts w:ascii="宋体" w:hAnsi="宋体" w:hint="eastAsia"/>
          <w:sz w:val="21"/>
          <w:szCs w:val="21"/>
        </w:rPr>
        <w:t>字段及预计毕业年份字段，</w:t>
      </w:r>
      <w:r w:rsidR="008D31F3" w:rsidRPr="002D28F5">
        <w:rPr>
          <w:rFonts w:ascii="宋体" w:hAnsi="宋体" w:hint="eastAsia"/>
          <w:sz w:val="21"/>
          <w:szCs w:val="21"/>
        </w:rPr>
        <w:t>学籍异动时</w:t>
      </w:r>
      <w:proofErr w:type="gramStart"/>
      <w:r w:rsidR="008D31F3" w:rsidRPr="002D28F5">
        <w:rPr>
          <w:rFonts w:ascii="宋体" w:hAnsi="宋体" w:hint="eastAsia"/>
          <w:sz w:val="21"/>
          <w:szCs w:val="21"/>
        </w:rPr>
        <w:t>显示学信网当前所在级</w:t>
      </w:r>
      <w:proofErr w:type="gramEnd"/>
      <w:r w:rsidR="008D31F3" w:rsidRPr="002D28F5">
        <w:rPr>
          <w:rFonts w:ascii="宋体" w:hAnsi="宋体" w:hint="eastAsia"/>
          <w:sz w:val="21"/>
          <w:szCs w:val="21"/>
        </w:rPr>
        <w:t>字段，</w:t>
      </w:r>
      <w:r w:rsidRPr="002D28F5">
        <w:rPr>
          <w:rFonts w:ascii="宋体" w:hAnsi="宋体" w:hint="eastAsia"/>
          <w:sz w:val="21"/>
          <w:szCs w:val="21"/>
        </w:rPr>
        <w:t>毕业资格审核可根据学生信息中毕业年份字段进行条件筛选。</w:t>
      </w:r>
    </w:p>
    <w:p w14:paraId="76D8E8B8" w14:textId="77777777" w:rsidR="00D1049D" w:rsidRPr="002D28F5" w:rsidRDefault="009A0FAA">
      <w:pPr>
        <w:pStyle w:val="3"/>
        <w:rPr>
          <w:rFonts w:ascii="宋体" w:hAnsi="宋体"/>
          <w:color w:val="000000" w:themeColor="text1"/>
          <w:sz w:val="21"/>
          <w:szCs w:val="21"/>
        </w:rPr>
      </w:pPr>
      <w:bookmarkStart w:id="11" w:name="_Toc65600715"/>
      <w:r w:rsidRPr="002D28F5">
        <w:rPr>
          <w:rFonts w:ascii="宋体" w:hAnsi="宋体" w:hint="eastAsia"/>
          <w:color w:val="000000" w:themeColor="text1"/>
          <w:sz w:val="21"/>
          <w:szCs w:val="21"/>
        </w:rPr>
        <w:t>学生注册管理</w:t>
      </w:r>
      <w:bookmarkEnd w:id="11"/>
    </w:p>
    <w:p w14:paraId="76D8E8B9" w14:textId="77777777" w:rsidR="00D1049D" w:rsidRPr="002D28F5" w:rsidRDefault="009A0FAA">
      <w:pPr>
        <w:ind w:firstLineChars="250" w:firstLine="525"/>
        <w:rPr>
          <w:rFonts w:ascii="宋体" w:hAnsi="宋体"/>
          <w:color w:val="000000" w:themeColor="text1"/>
          <w:sz w:val="21"/>
          <w:szCs w:val="21"/>
        </w:rPr>
      </w:pPr>
      <w:r w:rsidRPr="002D28F5">
        <w:rPr>
          <w:rFonts w:ascii="宋体" w:hAnsi="宋体" w:hint="eastAsia"/>
          <w:color w:val="000000" w:themeColor="text1"/>
          <w:sz w:val="21"/>
          <w:szCs w:val="21"/>
        </w:rPr>
        <w:t>系统设置</w:t>
      </w:r>
      <w:proofErr w:type="gramStart"/>
      <w:r w:rsidRPr="002D28F5">
        <w:rPr>
          <w:rFonts w:ascii="宋体" w:hAnsi="宋体" w:hint="eastAsia"/>
          <w:color w:val="000000" w:themeColor="text1"/>
          <w:sz w:val="21"/>
          <w:szCs w:val="21"/>
        </w:rPr>
        <w:t>不</w:t>
      </w:r>
      <w:proofErr w:type="gramEnd"/>
      <w:r w:rsidRPr="002D28F5">
        <w:rPr>
          <w:rFonts w:ascii="宋体" w:hAnsi="宋体" w:hint="eastAsia"/>
          <w:color w:val="000000" w:themeColor="text1"/>
          <w:sz w:val="21"/>
          <w:szCs w:val="21"/>
        </w:rPr>
        <w:t>同年级的报到注册时间，根据系统限定时间内办理报到、注册手续，具体支持单个、批量方式。对于有困难的学生提供绿色通道功能进行注册；学生注册信息结果可以控制相关服务，如登录系统、选课、考试安排、查成绩、等级考试等功能；提供各维度的报到注册统计、报表输出。</w:t>
      </w:r>
    </w:p>
    <w:p w14:paraId="76D8E8BA" w14:textId="77777777" w:rsidR="00D1049D" w:rsidRPr="002D28F5" w:rsidRDefault="009A0FAA">
      <w:pPr>
        <w:ind w:firstLineChars="150" w:firstLine="315"/>
        <w:rPr>
          <w:rFonts w:ascii="宋体" w:hAnsi="宋体"/>
          <w:color w:val="000000" w:themeColor="text1"/>
          <w:sz w:val="21"/>
          <w:szCs w:val="21"/>
        </w:rPr>
      </w:pPr>
      <w:r w:rsidRPr="002D28F5">
        <w:rPr>
          <w:rFonts w:ascii="宋体" w:hAnsi="宋体" w:hint="eastAsia"/>
          <w:color w:val="000000" w:themeColor="text1"/>
          <w:sz w:val="21"/>
          <w:szCs w:val="21"/>
        </w:rPr>
        <w:t>1、新生注册</w:t>
      </w:r>
    </w:p>
    <w:p w14:paraId="76D8E8BB" w14:textId="77777777" w:rsidR="00D1049D" w:rsidRPr="002D28F5" w:rsidRDefault="009A0FAA">
      <w:pPr>
        <w:ind w:firstLineChars="150" w:firstLine="315"/>
        <w:rPr>
          <w:rFonts w:ascii="宋体" w:hAnsi="宋体"/>
          <w:color w:val="000000" w:themeColor="text1"/>
          <w:sz w:val="21"/>
          <w:szCs w:val="21"/>
        </w:rPr>
      </w:pPr>
      <w:r w:rsidRPr="002D28F5">
        <w:rPr>
          <w:rFonts w:ascii="宋体" w:hAnsi="宋体" w:hint="eastAsia"/>
          <w:color w:val="000000" w:themeColor="text1"/>
          <w:sz w:val="21"/>
          <w:szCs w:val="21"/>
        </w:rPr>
        <w:t>新生注册由教务处统一完成。首先将招生信息库导入学</w:t>
      </w:r>
      <w:proofErr w:type="gramStart"/>
      <w:r w:rsidRPr="002D28F5">
        <w:rPr>
          <w:rFonts w:ascii="宋体" w:hAnsi="宋体" w:hint="eastAsia"/>
          <w:color w:val="000000" w:themeColor="text1"/>
          <w:sz w:val="21"/>
          <w:szCs w:val="21"/>
        </w:rPr>
        <w:t>生信息</w:t>
      </w:r>
      <w:proofErr w:type="gramEnd"/>
      <w:r w:rsidRPr="002D28F5">
        <w:rPr>
          <w:rFonts w:ascii="宋体" w:hAnsi="宋体" w:hint="eastAsia"/>
          <w:color w:val="000000" w:themeColor="text1"/>
          <w:sz w:val="21"/>
          <w:szCs w:val="21"/>
        </w:rPr>
        <w:t>临时库，根据招生代码表作相应的处理并按专业</w:t>
      </w:r>
      <w:proofErr w:type="gramStart"/>
      <w:r w:rsidRPr="002D28F5">
        <w:rPr>
          <w:rFonts w:ascii="宋体" w:hAnsi="宋体" w:hint="eastAsia"/>
          <w:color w:val="000000" w:themeColor="text1"/>
          <w:sz w:val="21"/>
          <w:szCs w:val="21"/>
        </w:rPr>
        <w:t>分行政班</w:t>
      </w:r>
      <w:proofErr w:type="gramEnd"/>
      <w:r w:rsidRPr="002D28F5">
        <w:rPr>
          <w:rFonts w:ascii="宋体" w:hAnsi="宋体" w:hint="eastAsia"/>
          <w:color w:val="000000" w:themeColor="text1"/>
          <w:sz w:val="21"/>
          <w:szCs w:val="21"/>
        </w:rPr>
        <w:t>、编学号，最后将学生信息临时库中的数据转入学生基本信息库中。注册人员可以对报到新生的信息和学生基本信息表中的基本信息进行核对，如有出入，可以直接修改。</w:t>
      </w:r>
    </w:p>
    <w:p w14:paraId="76D8E8BC" w14:textId="77777777" w:rsidR="00D1049D" w:rsidRPr="002D28F5" w:rsidRDefault="009A0FAA">
      <w:pPr>
        <w:ind w:firstLineChars="150" w:firstLine="315"/>
        <w:rPr>
          <w:rFonts w:ascii="宋体" w:hAnsi="宋体"/>
          <w:color w:val="000000" w:themeColor="text1"/>
          <w:sz w:val="21"/>
          <w:szCs w:val="21"/>
        </w:rPr>
      </w:pPr>
      <w:r w:rsidRPr="002D28F5">
        <w:rPr>
          <w:rFonts w:ascii="宋体" w:hAnsi="宋体" w:hint="eastAsia"/>
          <w:color w:val="000000" w:themeColor="text1"/>
          <w:sz w:val="21"/>
          <w:szCs w:val="21"/>
        </w:rPr>
        <w:t>2、老生注册</w:t>
      </w:r>
    </w:p>
    <w:p w14:paraId="76D8E8BD" w14:textId="77777777" w:rsidR="00D1049D" w:rsidRPr="002D28F5" w:rsidRDefault="009A0FAA">
      <w:pPr>
        <w:ind w:firstLineChars="150" w:firstLine="315"/>
        <w:rPr>
          <w:rFonts w:ascii="宋体" w:hAnsi="宋体"/>
          <w:color w:val="000000" w:themeColor="text1"/>
          <w:sz w:val="21"/>
          <w:szCs w:val="21"/>
        </w:rPr>
      </w:pPr>
      <w:r w:rsidRPr="002D28F5">
        <w:rPr>
          <w:rFonts w:ascii="宋体" w:hAnsi="宋体" w:hint="eastAsia"/>
          <w:color w:val="000000" w:themeColor="text1"/>
          <w:sz w:val="21"/>
          <w:szCs w:val="21"/>
        </w:rPr>
        <w:lastRenderedPageBreak/>
        <w:t>由学生自行交费（学费、住宿费、重修费、辅修费、第二专业费等）。由缴费系统记录收费情况，对于使用贷学金的学生，软件中以虚拟已交费表述。软件中设置开关：当学生缴费不足时，可以用此开关人工干预。老生注册主要实现单个学生的注册，由各院系在学校规定时间内完成。对于未缴费不允许注册（缴费信息变更实时更新），系统列出已进入系统的院系的所有学生，每个学生的信息</w:t>
      </w:r>
      <w:proofErr w:type="gramStart"/>
      <w:r w:rsidRPr="002D28F5">
        <w:rPr>
          <w:rFonts w:ascii="宋体" w:hAnsi="宋体" w:hint="eastAsia"/>
          <w:color w:val="000000" w:themeColor="text1"/>
          <w:sz w:val="21"/>
          <w:szCs w:val="21"/>
        </w:rPr>
        <w:t>项包括</w:t>
      </w:r>
      <w:proofErr w:type="gramEnd"/>
      <w:r w:rsidRPr="002D28F5">
        <w:rPr>
          <w:rFonts w:ascii="宋体" w:hAnsi="宋体" w:hint="eastAsia"/>
          <w:color w:val="000000" w:themeColor="text1"/>
          <w:sz w:val="21"/>
          <w:szCs w:val="21"/>
        </w:rPr>
        <w:t>学号、姓名、专业、行政班及是否注册等信息。</w:t>
      </w:r>
    </w:p>
    <w:p w14:paraId="76D8E8BE" w14:textId="77777777" w:rsidR="00D1049D" w:rsidRPr="002D28F5" w:rsidRDefault="009A0FAA">
      <w:pPr>
        <w:ind w:firstLineChars="150" w:firstLine="315"/>
        <w:rPr>
          <w:rFonts w:ascii="宋体" w:hAnsi="宋体"/>
          <w:color w:val="000000" w:themeColor="text1"/>
          <w:sz w:val="21"/>
          <w:szCs w:val="21"/>
        </w:rPr>
      </w:pPr>
      <w:r w:rsidRPr="002D28F5">
        <w:rPr>
          <w:rFonts w:ascii="宋体" w:hAnsi="宋体" w:hint="eastAsia"/>
          <w:color w:val="000000" w:themeColor="text1"/>
          <w:sz w:val="21"/>
          <w:szCs w:val="21"/>
        </w:rPr>
        <w:t>3、注册统计分析</w:t>
      </w:r>
    </w:p>
    <w:p w14:paraId="79F7C62F" w14:textId="3ED70FC8" w:rsidR="00A17DAF" w:rsidRPr="002D28F5" w:rsidRDefault="009A0FAA" w:rsidP="00A17DAF">
      <w:pPr>
        <w:ind w:firstLineChars="150" w:firstLine="315"/>
        <w:rPr>
          <w:rFonts w:ascii="宋体" w:hAnsi="宋体"/>
          <w:color w:val="000000" w:themeColor="text1"/>
          <w:sz w:val="21"/>
          <w:szCs w:val="21"/>
        </w:rPr>
      </w:pPr>
      <w:r w:rsidRPr="002D28F5">
        <w:rPr>
          <w:rFonts w:ascii="宋体" w:hAnsi="宋体" w:hint="eastAsia"/>
          <w:color w:val="000000" w:themeColor="text1"/>
          <w:sz w:val="21"/>
          <w:szCs w:val="21"/>
        </w:rPr>
        <w:t>可按院系、专业、年级、班级等条件统计分析学期注册情况，包括总人数、注册人数、注册率等。</w:t>
      </w:r>
    </w:p>
    <w:p w14:paraId="24D31346" w14:textId="4EB37441" w:rsidR="00A17DAF" w:rsidRPr="002D28F5" w:rsidRDefault="009A0FAA" w:rsidP="00A17DAF">
      <w:pPr>
        <w:pStyle w:val="3"/>
        <w:rPr>
          <w:rFonts w:ascii="宋体" w:hAnsi="宋体"/>
          <w:color w:val="000000" w:themeColor="text1"/>
          <w:sz w:val="21"/>
          <w:szCs w:val="21"/>
        </w:rPr>
      </w:pPr>
      <w:bookmarkStart w:id="12" w:name="_Toc65600716"/>
      <w:r w:rsidRPr="002D28F5">
        <w:rPr>
          <w:rFonts w:ascii="宋体" w:hAnsi="宋体" w:hint="eastAsia"/>
          <w:color w:val="000000" w:themeColor="text1"/>
          <w:sz w:val="21"/>
          <w:szCs w:val="21"/>
        </w:rPr>
        <w:t>学籍预警管理</w:t>
      </w:r>
      <w:bookmarkEnd w:id="12"/>
    </w:p>
    <w:p w14:paraId="76D8E8C1"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根据学校的学生手册中的《预警管理办法》，自定义预警类型及对应的条件。比如按学期、学年、多学年内设置参与统计课程、不参与统计的课程以及课程成绩取正考、正考和补考最高成绩、成绩最高成绩等进行条件设置，系统根据设置的条件进行数据统计分析，将达到预警条件的学生统计出来，提供管理岗位老师进行确认审核，对确定要学籍预警与学籍处理的学生进行信息推送，学籍预警推送的对象（辅导员、班主任、学生、家长）可选择。</w:t>
      </w:r>
    </w:p>
    <w:p w14:paraId="76D8E8C2" w14:textId="77777777" w:rsidR="00D1049D" w:rsidRPr="002D28F5" w:rsidRDefault="009A0FAA">
      <w:pPr>
        <w:pStyle w:val="3"/>
        <w:rPr>
          <w:rFonts w:ascii="宋体" w:hAnsi="宋体"/>
          <w:color w:val="000000" w:themeColor="text1"/>
          <w:sz w:val="21"/>
          <w:szCs w:val="21"/>
        </w:rPr>
      </w:pPr>
      <w:bookmarkStart w:id="13" w:name="_Toc65600717"/>
      <w:r w:rsidRPr="002D28F5">
        <w:rPr>
          <w:rFonts w:ascii="宋体" w:hAnsi="宋体" w:hint="eastAsia"/>
          <w:color w:val="000000" w:themeColor="text1"/>
          <w:sz w:val="21"/>
          <w:szCs w:val="21"/>
        </w:rPr>
        <w:t>学籍异动管理</w:t>
      </w:r>
      <w:bookmarkEnd w:id="13"/>
    </w:p>
    <w:p w14:paraId="76D8E8C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籍异动包括休学、复学、自动退学、晋级（留降级）、转学（转入、转出）、取消学籍（劝退、开除等）、保留入学资格、保留学籍等，根据学校学籍异动的相关管理办法要求，系统实现由教务管理人员设置异动条件，学生网上提交异动申请，经学院、学工、教务处、教育厅等相关部门审批。对最终审核确认异动的学生，提供批量处理功能，并同时更新学籍状态、在校状态，学生课表等相关数据。提供各类相关表格打印，提供多条件查询统计，生成上报数据。</w:t>
      </w:r>
    </w:p>
    <w:p w14:paraId="76D8E8C4" w14:textId="77777777" w:rsidR="00D1049D" w:rsidRPr="002D28F5" w:rsidRDefault="009A0FAA">
      <w:pPr>
        <w:ind w:firstLineChars="200" w:firstLine="420"/>
        <w:rPr>
          <w:rFonts w:ascii="宋体" w:hAnsi="宋体"/>
          <w:sz w:val="21"/>
          <w:szCs w:val="21"/>
        </w:rPr>
      </w:pPr>
      <w:r w:rsidRPr="002D28F5">
        <w:rPr>
          <w:rFonts w:ascii="宋体" w:hAnsi="宋体" w:hint="eastAsia"/>
          <w:color w:val="000000" w:themeColor="text1"/>
          <w:sz w:val="21"/>
          <w:szCs w:val="21"/>
        </w:rPr>
        <w:t>★管理人员可以灵活设置学籍异动类别、默认学籍状态、选择该类别的流程、异动说明（学生申请时需要同意该说明才能申请）、时间控制、是否影响学籍（若影响，</w:t>
      </w:r>
      <w:r w:rsidRPr="002D28F5">
        <w:rPr>
          <w:rFonts w:ascii="宋体" w:hAnsi="宋体" w:hint="eastAsia"/>
          <w:sz w:val="21"/>
          <w:szCs w:val="21"/>
        </w:rPr>
        <w:t>可以设置那些字段会在最后环节审核后自动更新）。</w:t>
      </w:r>
    </w:p>
    <w:p w14:paraId="76D8E8C5"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1、设置申请时间</w:t>
      </w:r>
    </w:p>
    <w:p w14:paraId="76D8E8C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教务处设置学生网上申请时间。</w:t>
      </w:r>
    </w:p>
    <w:p w14:paraId="76D8E8C7"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2、学生网上申请</w:t>
      </w:r>
    </w:p>
    <w:p w14:paraId="76D8E8C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lastRenderedPageBreak/>
        <w:t>学生可以提交异动申请，并打印相关的表格。</w:t>
      </w:r>
    </w:p>
    <w:p w14:paraId="76D8E8C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3、异动审核</w:t>
      </w:r>
    </w:p>
    <w:p w14:paraId="76D8E8C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相关部门根据审批流程完</w:t>
      </w:r>
      <w:r w:rsidRPr="002D28F5">
        <w:rPr>
          <w:rFonts w:ascii="宋体" w:hAnsi="宋体" w:hint="eastAsia"/>
          <w:color w:val="000000" w:themeColor="text1"/>
          <w:sz w:val="21"/>
          <w:szCs w:val="21"/>
        </w:rPr>
        <w:t>成审核工作，并可以打印相关表格。</w:t>
      </w:r>
    </w:p>
    <w:p w14:paraId="76D8E8CB" w14:textId="77777777" w:rsidR="00D1049D" w:rsidRPr="002D28F5" w:rsidRDefault="009A0FAA">
      <w:pPr>
        <w:pStyle w:val="3"/>
        <w:rPr>
          <w:rFonts w:ascii="宋体" w:hAnsi="宋体"/>
          <w:color w:val="000000" w:themeColor="text1"/>
          <w:sz w:val="21"/>
          <w:szCs w:val="21"/>
        </w:rPr>
      </w:pPr>
      <w:bookmarkStart w:id="14" w:name="_Toc65600718"/>
      <w:r w:rsidRPr="002D28F5">
        <w:rPr>
          <w:rFonts w:ascii="宋体" w:hAnsi="宋体" w:hint="eastAsia"/>
          <w:color w:val="000000" w:themeColor="text1"/>
          <w:sz w:val="21"/>
          <w:szCs w:val="21"/>
        </w:rPr>
        <w:t>学生奖惩管理</w:t>
      </w:r>
      <w:bookmarkEnd w:id="14"/>
    </w:p>
    <w:p w14:paraId="76D8E8C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维护学生获得的校内（外）奖励信息；维护学生的处分信息；可从学工系统获取学生的奖惩信息。</w:t>
      </w:r>
    </w:p>
    <w:p w14:paraId="76D8E8CD" w14:textId="77777777" w:rsidR="00D1049D" w:rsidRPr="002D28F5" w:rsidRDefault="009A0FAA">
      <w:pPr>
        <w:pStyle w:val="af1"/>
        <w:spacing w:before="120" w:afterLines="0" w:after="120" w:line="400" w:lineRule="exact"/>
        <w:ind w:firstLineChars="183" w:firstLine="384"/>
        <w:rPr>
          <w:rFonts w:ascii="宋体" w:hAnsi="宋体"/>
          <w:sz w:val="21"/>
          <w:szCs w:val="21"/>
        </w:rPr>
      </w:pPr>
      <w:r w:rsidRPr="002D28F5">
        <w:rPr>
          <w:rFonts w:ascii="宋体" w:hAnsi="宋体" w:hint="eastAsia"/>
          <w:sz w:val="21"/>
          <w:szCs w:val="21"/>
        </w:rPr>
        <w:t>教务处可维护学生获得的校内（外）奖励信息；</w:t>
      </w:r>
    </w:p>
    <w:p w14:paraId="76D8E8CE" w14:textId="77777777" w:rsidR="00D1049D" w:rsidRPr="002D28F5" w:rsidRDefault="009A0FAA">
      <w:pPr>
        <w:pStyle w:val="af1"/>
        <w:spacing w:before="120" w:afterLines="0" w:after="120" w:line="400" w:lineRule="exact"/>
        <w:ind w:firstLineChars="183" w:firstLine="384"/>
        <w:rPr>
          <w:rFonts w:ascii="宋体" w:hAnsi="宋体"/>
          <w:sz w:val="21"/>
          <w:szCs w:val="21"/>
        </w:rPr>
      </w:pPr>
      <w:r w:rsidRPr="002D28F5">
        <w:rPr>
          <w:rFonts w:ascii="宋体" w:hAnsi="宋体" w:hint="eastAsia"/>
          <w:sz w:val="21"/>
          <w:szCs w:val="21"/>
        </w:rPr>
        <w:t>教务处可维护学生的处分信息；</w:t>
      </w:r>
    </w:p>
    <w:p w14:paraId="76D8E8CF" w14:textId="77777777" w:rsidR="00D1049D" w:rsidRPr="002D28F5" w:rsidRDefault="009A0FAA">
      <w:pPr>
        <w:pStyle w:val="af1"/>
        <w:spacing w:before="120" w:afterLines="0" w:after="120" w:line="400" w:lineRule="exact"/>
        <w:ind w:firstLineChars="183" w:firstLine="384"/>
        <w:rPr>
          <w:rFonts w:ascii="宋体" w:hAnsi="宋体"/>
          <w:sz w:val="21"/>
          <w:szCs w:val="21"/>
        </w:rPr>
      </w:pPr>
      <w:r w:rsidRPr="002D28F5">
        <w:rPr>
          <w:rFonts w:ascii="宋体" w:hAnsi="宋体" w:hint="eastAsia"/>
          <w:sz w:val="21"/>
          <w:szCs w:val="21"/>
        </w:rPr>
        <w:t>教务系统可从学工系统获取学生的奖惩信息；</w:t>
      </w:r>
    </w:p>
    <w:p w14:paraId="76D8E8D0" w14:textId="77777777" w:rsidR="00D1049D" w:rsidRPr="002D28F5" w:rsidRDefault="009A0FAA">
      <w:pPr>
        <w:pStyle w:val="af1"/>
        <w:spacing w:before="120" w:afterLines="0" w:after="120" w:line="400" w:lineRule="exact"/>
        <w:ind w:firstLineChars="183" w:firstLine="384"/>
        <w:rPr>
          <w:rFonts w:ascii="宋体" w:hAnsi="宋体"/>
          <w:sz w:val="21"/>
          <w:szCs w:val="21"/>
        </w:rPr>
      </w:pPr>
      <w:r w:rsidRPr="002D28F5">
        <w:rPr>
          <w:rFonts w:ascii="宋体" w:hAnsi="宋体" w:hint="eastAsia"/>
          <w:sz w:val="21"/>
          <w:szCs w:val="21"/>
        </w:rPr>
        <w:t>教务处可根据</w:t>
      </w:r>
      <w:r w:rsidRPr="002D28F5">
        <w:rPr>
          <w:rFonts w:ascii="宋体" w:hAnsi="宋体"/>
          <w:sz w:val="21"/>
          <w:szCs w:val="21"/>
        </w:rPr>
        <w:t>EXCEL</w:t>
      </w:r>
      <w:r w:rsidRPr="002D28F5">
        <w:rPr>
          <w:rFonts w:ascii="宋体" w:hAnsi="宋体" w:hint="eastAsia"/>
          <w:sz w:val="21"/>
          <w:szCs w:val="21"/>
        </w:rPr>
        <w:t>导入学生的奖惩信息；</w:t>
      </w:r>
    </w:p>
    <w:p w14:paraId="76D8E8D1"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教务处可统计、查询学生的奖惩信息，如：按学年学期、奖惩名称等来进行统计。</w:t>
      </w:r>
    </w:p>
    <w:p w14:paraId="76D8E8D2" w14:textId="77777777" w:rsidR="00D1049D" w:rsidRPr="002D28F5" w:rsidRDefault="009A0FAA">
      <w:pPr>
        <w:pStyle w:val="3"/>
        <w:rPr>
          <w:rFonts w:ascii="宋体" w:hAnsi="宋体"/>
          <w:sz w:val="21"/>
          <w:szCs w:val="21"/>
        </w:rPr>
      </w:pPr>
      <w:bookmarkStart w:id="15" w:name="_Toc65600719"/>
      <w:r w:rsidRPr="002D28F5">
        <w:rPr>
          <w:rFonts w:ascii="宋体" w:hAnsi="宋体" w:hint="eastAsia"/>
          <w:sz w:val="21"/>
          <w:szCs w:val="21"/>
        </w:rPr>
        <w:t>主修专业确认</w:t>
      </w:r>
      <w:bookmarkEnd w:id="15"/>
    </w:p>
    <w:p w14:paraId="76D8E8D3"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大类招生的学生，学校如要学生自主选专业的需要用此功能，主修专业确认是在学生学习到一定程度(一般在学生大一下半学期)，接收学院设置对应专业的接收条件，学生网上自主确认主修专业，</w:t>
      </w:r>
      <w:proofErr w:type="gramStart"/>
      <w:r w:rsidRPr="002D28F5">
        <w:rPr>
          <w:rFonts w:ascii="宋体" w:hAnsi="宋体" w:hint="eastAsia"/>
          <w:sz w:val="21"/>
          <w:szCs w:val="21"/>
        </w:rPr>
        <w:t>管理阅位进行</w:t>
      </w:r>
      <w:proofErr w:type="gramEnd"/>
      <w:r w:rsidRPr="002D28F5">
        <w:rPr>
          <w:rFonts w:ascii="宋体" w:hAnsi="宋体" w:hint="eastAsia"/>
          <w:sz w:val="21"/>
          <w:szCs w:val="21"/>
        </w:rPr>
        <w:t>审核对于审核通过的学生学、课表、已获得学分课程的处理。</w:t>
      </w:r>
    </w:p>
    <w:p w14:paraId="76D8E8D4" w14:textId="77777777" w:rsidR="00D1049D" w:rsidRPr="002D28F5" w:rsidRDefault="009A0FAA">
      <w:pPr>
        <w:pStyle w:val="3"/>
        <w:rPr>
          <w:rFonts w:ascii="宋体" w:hAnsi="宋体"/>
          <w:sz w:val="21"/>
          <w:szCs w:val="21"/>
        </w:rPr>
      </w:pPr>
      <w:bookmarkStart w:id="16" w:name="_Toc65600720"/>
      <w:r w:rsidRPr="002D28F5">
        <w:rPr>
          <w:rFonts w:ascii="宋体" w:hAnsi="宋体" w:hint="eastAsia"/>
          <w:sz w:val="21"/>
          <w:szCs w:val="21"/>
        </w:rPr>
        <w:t>转专业（毕业专业认定）</w:t>
      </w:r>
      <w:bookmarkEnd w:id="16"/>
    </w:p>
    <w:p w14:paraId="76D8E8D5"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对于优秀学生，学校允许其转专业。接收学院设置转专业条件、接收人数等信息，学生网上申请转专业，管理岗位审核，对于审核通过的学生学籍、课表已获得学分课程（已获得学分且转后专业没有的课程）以人机交互模式进行处理。</w:t>
      </w:r>
    </w:p>
    <w:p w14:paraId="76D8E8D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业务流程及功能介绍如下：</w:t>
      </w:r>
    </w:p>
    <w:p w14:paraId="76D8E8D7"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1、转专业计划设置</w:t>
      </w:r>
    </w:p>
    <w:p w14:paraId="76D8E8D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转入学院申报转专业计划信息，接收人数，考试要求等。</w:t>
      </w:r>
    </w:p>
    <w:p w14:paraId="76D8E8D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教务处审核学院申报的转专业信息。</w:t>
      </w:r>
    </w:p>
    <w:p w14:paraId="76D8E8D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2、转专业申请</w:t>
      </w:r>
    </w:p>
    <w:p w14:paraId="76D8E8D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学生查看每个专业的转专业申请条件。</w:t>
      </w:r>
    </w:p>
    <w:p w14:paraId="76D8E8D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学生进行转专业申请，以及查看学院、教务处审核情况。</w:t>
      </w:r>
    </w:p>
    <w:p w14:paraId="76D8E8DD"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lastRenderedPageBreak/>
        <w:t>学生可打印转专业申请表。</w:t>
      </w:r>
    </w:p>
    <w:p w14:paraId="76D8E8DE" w14:textId="77777777" w:rsidR="00D1049D" w:rsidRPr="002D28F5" w:rsidRDefault="009A0FAA">
      <w:pPr>
        <w:ind w:firstLineChars="200" w:firstLine="420"/>
        <w:rPr>
          <w:rFonts w:ascii="宋体" w:hAnsi="宋体"/>
          <w:sz w:val="21"/>
          <w:szCs w:val="21"/>
        </w:rPr>
      </w:pPr>
      <w:r w:rsidRPr="002D28F5">
        <w:rPr>
          <w:rFonts w:ascii="宋体" w:hAnsi="宋体"/>
          <w:sz w:val="21"/>
          <w:szCs w:val="21"/>
        </w:rPr>
        <w:t xml:space="preserve"> </w:t>
      </w:r>
      <w:r w:rsidRPr="002D28F5">
        <w:rPr>
          <w:rFonts w:ascii="宋体" w:hAnsi="宋体" w:hint="eastAsia"/>
          <w:sz w:val="21"/>
          <w:szCs w:val="21"/>
        </w:rPr>
        <w:t>3、转专业审核</w:t>
      </w:r>
    </w:p>
    <w:p w14:paraId="76D8E8DF"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转出学院审核，转入学院审核，教务处审核。</w:t>
      </w:r>
    </w:p>
    <w:p w14:paraId="76D8E8E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审核通过后对学生信息变更：</w:t>
      </w:r>
      <w:proofErr w:type="gramStart"/>
      <w:r w:rsidRPr="002D28F5">
        <w:rPr>
          <w:rFonts w:ascii="宋体" w:hAnsi="宋体" w:hint="eastAsia"/>
          <w:sz w:val="21"/>
          <w:szCs w:val="21"/>
        </w:rPr>
        <w:t>更学生</w:t>
      </w:r>
      <w:proofErr w:type="gramEnd"/>
      <w:r w:rsidRPr="002D28F5">
        <w:rPr>
          <w:rFonts w:ascii="宋体" w:hAnsi="宋体" w:hint="eastAsia"/>
          <w:sz w:val="21"/>
          <w:szCs w:val="21"/>
        </w:rPr>
        <w:t>专业，班级信息；生课程信息；生已修课程成绩替代处理。</w:t>
      </w:r>
    </w:p>
    <w:p w14:paraId="76D8E8E1"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4、转专业查询</w:t>
      </w:r>
      <w:r w:rsidRPr="002D28F5">
        <w:rPr>
          <w:rFonts w:ascii="宋体" w:hAnsi="宋体"/>
          <w:sz w:val="21"/>
          <w:szCs w:val="21"/>
        </w:rPr>
        <w:t xml:space="preserve"> </w:t>
      </w:r>
    </w:p>
    <w:p w14:paraId="76D8E8E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学生可查询转专业审核情况。</w:t>
      </w:r>
    </w:p>
    <w:p w14:paraId="76D8E8E3"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学院可查询、统计、汇总、输出学生转专业情况。</w:t>
      </w:r>
    </w:p>
    <w:p w14:paraId="76D8E8E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教务处可查询、统计、汇总、输出学生转专业情况。</w:t>
      </w:r>
    </w:p>
    <w:p w14:paraId="76D8E8E5" w14:textId="77777777" w:rsidR="00D1049D" w:rsidRPr="002D28F5" w:rsidRDefault="009A0FAA">
      <w:pPr>
        <w:pStyle w:val="3"/>
        <w:rPr>
          <w:rFonts w:ascii="宋体" w:hAnsi="宋体"/>
          <w:sz w:val="21"/>
          <w:szCs w:val="21"/>
        </w:rPr>
      </w:pPr>
      <w:bookmarkStart w:id="17" w:name="_Toc65600721"/>
      <w:r w:rsidRPr="002D28F5">
        <w:rPr>
          <w:rFonts w:ascii="宋体" w:hAnsi="宋体" w:hint="eastAsia"/>
          <w:sz w:val="21"/>
          <w:szCs w:val="21"/>
        </w:rPr>
        <w:t>专业分流管理</w:t>
      </w:r>
      <w:bookmarkEnd w:id="17"/>
    </w:p>
    <w:p w14:paraId="76D8E8E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系统提供大类专业</w:t>
      </w:r>
      <w:proofErr w:type="gramStart"/>
      <w:r w:rsidRPr="002D28F5">
        <w:rPr>
          <w:rFonts w:ascii="宋体" w:hAnsi="宋体" w:hint="eastAsia"/>
          <w:sz w:val="21"/>
          <w:szCs w:val="21"/>
        </w:rPr>
        <w:t>招生分流</w:t>
      </w:r>
      <w:proofErr w:type="gramEnd"/>
      <w:r w:rsidRPr="002D28F5">
        <w:rPr>
          <w:rFonts w:ascii="宋体" w:hAnsi="宋体" w:hint="eastAsia"/>
          <w:sz w:val="21"/>
          <w:szCs w:val="21"/>
        </w:rPr>
        <w:t>功能，系统管理员设置控制条件，预分</w:t>
      </w:r>
      <w:proofErr w:type="gramStart"/>
      <w:r w:rsidRPr="002D28F5">
        <w:rPr>
          <w:rFonts w:ascii="宋体" w:hAnsi="宋体" w:hint="eastAsia"/>
          <w:sz w:val="21"/>
          <w:szCs w:val="21"/>
        </w:rPr>
        <w:t>流阶段</w:t>
      </w:r>
      <w:proofErr w:type="gramEnd"/>
      <w:r w:rsidRPr="002D28F5">
        <w:rPr>
          <w:rFonts w:ascii="宋体" w:hAnsi="宋体" w:hint="eastAsia"/>
          <w:sz w:val="21"/>
          <w:szCs w:val="21"/>
        </w:rPr>
        <w:t>学生网上申请，学院用户审核。教务审核后确认分流，批量处理，更新相关数据。如管理岗位老师操作，允许批量处理，更新相关数据。提供相关数据查询、导出和报表打印功能。对于大类招生，在同一大类下，学院可以进行分流，如果不在同一大类下必须走转专业流程。具体功能包括：</w:t>
      </w:r>
    </w:p>
    <w:p w14:paraId="76D8E8E7"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学生进行专业预分流申请。</w:t>
      </w:r>
    </w:p>
    <w:p w14:paraId="76D8E8E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学院对学生进行专业预分流审核处理。</w:t>
      </w:r>
    </w:p>
    <w:p w14:paraId="76D8E8E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学院也可直接对学生进行专业预分</w:t>
      </w:r>
      <w:proofErr w:type="gramStart"/>
      <w:r w:rsidRPr="002D28F5">
        <w:rPr>
          <w:rFonts w:ascii="宋体" w:hAnsi="宋体" w:hint="eastAsia"/>
          <w:sz w:val="21"/>
          <w:szCs w:val="21"/>
        </w:rPr>
        <w:t>流申请</w:t>
      </w:r>
      <w:proofErr w:type="gramEnd"/>
      <w:r w:rsidRPr="002D28F5">
        <w:rPr>
          <w:rFonts w:ascii="宋体" w:hAnsi="宋体" w:hint="eastAsia"/>
          <w:sz w:val="21"/>
          <w:szCs w:val="21"/>
        </w:rPr>
        <w:t>处理。</w:t>
      </w:r>
    </w:p>
    <w:p w14:paraId="76D8E8E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具有预分流、查询、查看分流后信息、提交预分流、导出的功能。</w:t>
      </w:r>
    </w:p>
    <w:p w14:paraId="76D8E8EB" w14:textId="77777777" w:rsidR="00D1049D" w:rsidRPr="002D28F5" w:rsidRDefault="009A0FAA">
      <w:pPr>
        <w:pStyle w:val="3"/>
        <w:rPr>
          <w:rFonts w:ascii="宋体" w:hAnsi="宋体"/>
          <w:sz w:val="21"/>
          <w:szCs w:val="21"/>
        </w:rPr>
      </w:pPr>
      <w:bookmarkStart w:id="18" w:name="_Toc65600722"/>
      <w:r w:rsidRPr="002D28F5">
        <w:rPr>
          <w:rFonts w:ascii="宋体" w:hAnsi="宋体" w:hint="eastAsia"/>
          <w:sz w:val="21"/>
          <w:szCs w:val="21"/>
        </w:rPr>
        <w:t>专业分方向管理</w:t>
      </w:r>
      <w:bookmarkEnd w:id="18"/>
    </w:p>
    <w:p w14:paraId="76D8E8E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提供专业分方向功能，系统管理员设置控制条件，学生网上申请，学院用户审核，教务审核后，批量处理，更新相关数据。管理流程系统允许灵活定义。数据操作允许管理岗位老师批量处理及更新相关数据。最后提供相关数据查询、导出和报表打印功能。具体的包括：</w:t>
      </w:r>
    </w:p>
    <w:p w14:paraId="76D8E8ED"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学生进行专业预分方向申请。</w:t>
      </w:r>
    </w:p>
    <w:p w14:paraId="76D8E8E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学院对学生进行专业预分方向审核处理。</w:t>
      </w:r>
    </w:p>
    <w:p w14:paraId="76D8E8EF"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学院也可直接对学生进行专业预分方向申请处理。</w:t>
      </w:r>
    </w:p>
    <w:p w14:paraId="76D8E8F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具有预分方向、查询、</w:t>
      </w:r>
      <w:proofErr w:type="gramStart"/>
      <w:r w:rsidRPr="002D28F5">
        <w:rPr>
          <w:rFonts w:ascii="宋体" w:hAnsi="宋体" w:hint="eastAsia"/>
          <w:sz w:val="21"/>
          <w:szCs w:val="21"/>
        </w:rPr>
        <w:t>查看分</w:t>
      </w:r>
      <w:proofErr w:type="gramEnd"/>
      <w:r w:rsidRPr="002D28F5">
        <w:rPr>
          <w:rFonts w:ascii="宋体" w:hAnsi="宋体" w:hint="eastAsia"/>
          <w:sz w:val="21"/>
          <w:szCs w:val="21"/>
        </w:rPr>
        <w:t>方向后信息、提交预分方向、导出的功能。</w:t>
      </w:r>
    </w:p>
    <w:p w14:paraId="76D8E8F1" w14:textId="77777777" w:rsidR="00D1049D" w:rsidRPr="002D28F5" w:rsidRDefault="009A0FAA">
      <w:pPr>
        <w:pStyle w:val="3"/>
        <w:rPr>
          <w:rFonts w:ascii="宋体" w:hAnsi="宋体"/>
          <w:sz w:val="21"/>
          <w:szCs w:val="21"/>
        </w:rPr>
      </w:pPr>
      <w:bookmarkStart w:id="19" w:name="_Toc65600723"/>
      <w:r w:rsidRPr="002D28F5">
        <w:rPr>
          <w:rFonts w:ascii="宋体" w:hAnsi="宋体" w:hint="eastAsia"/>
          <w:sz w:val="21"/>
          <w:szCs w:val="21"/>
        </w:rPr>
        <w:lastRenderedPageBreak/>
        <w:t>交流生管理</w:t>
      </w:r>
      <w:bookmarkEnd w:id="19"/>
    </w:p>
    <w:p w14:paraId="76D8E8F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管理岗位自定义交流项目、学生交流项目申报、管理岗位审核、交流学生信息监控，便于学校各部门实时掌控在校生情况。</w:t>
      </w:r>
    </w:p>
    <w:p w14:paraId="76D8E8F3" w14:textId="77777777" w:rsidR="00D1049D" w:rsidRPr="002D28F5" w:rsidRDefault="009A0FAA">
      <w:pPr>
        <w:pStyle w:val="3"/>
        <w:rPr>
          <w:rFonts w:ascii="宋体" w:hAnsi="宋体"/>
          <w:sz w:val="21"/>
          <w:szCs w:val="21"/>
        </w:rPr>
      </w:pPr>
      <w:bookmarkStart w:id="20" w:name="_Toc65600724"/>
      <w:r w:rsidRPr="002D28F5">
        <w:rPr>
          <w:rFonts w:ascii="宋体" w:hAnsi="宋体" w:hint="eastAsia"/>
          <w:sz w:val="21"/>
          <w:szCs w:val="21"/>
        </w:rPr>
        <w:t>查询统计报表</w:t>
      </w:r>
      <w:bookmarkEnd w:id="20"/>
    </w:p>
    <w:p w14:paraId="76D8E8F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提供完备的多条件多口径查询和统计功能，并提供相关数据的excel导出和相关报表的打印功能，如一键生成国家标准的高基报表、学籍异动相关报表、在读证明、结业</w:t>
      </w:r>
      <w:proofErr w:type="gramStart"/>
      <w:r w:rsidRPr="002D28F5">
        <w:rPr>
          <w:rFonts w:ascii="宋体" w:hAnsi="宋体" w:hint="eastAsia"/>
          <w:sz w:val="21"/>
          <w:szCs w:val="21"/>
        </w:rPr>
        <w:t>换毕业</w:t>
      </w:r>
      <w:proofErr w:type="gramEnd"/>
      <w:r w:rsidRPr="002D28F5">
        <w:rPr>
          <w:rFonts w:ascii="宋体" w:hAnsi="宋体" w:hint="eastAsia"/>
          <w:sz w:val="21"/>
          <w:szCs w:val="21"/>
        </w:rPr>
        <w:t>证等。</w:t>
      </w:r>
    </w:p>
    <w:p w14:paraId="76D8E8F5" w14:textId="48C7FE69" w:rsidR="00D1049D" w:rsidRPr="002D28F5" w:rsidRDefault="009A0FAA">
      <w:pPr>
        <w:pStyle w:val="2"/>
        <w:rPr>
          <w:rFonts w:ascii="宋体" w:hAnsi="宋体"/>
          <w:color w:val="000000" w:themeColor="text1"/>
          <w:sz w:val="21"/>
          <w:szCs w:val="21"/>
        </w:rPr>
      </w:pPr>
      <w:bookmarkStart w:id="21" w:name="_Toc475821112"/>
      <w:bookmarkStart w:id="22" w:name="_Toc475817956"/>
      <w:bookmarkStart w:id="23" w:name="_Toc65600725"/>
      <w:r w:rsidRPr="002D28F5">
        <w:rPr>
          <w:rFonts w:ascii="宋体" w:hAnsi="宋体" w:hint="eastAsia"/>
          <w:color w:val="000000" w:themeColor="text1"/>
          <w:sz w:val="21"/>
          <w:szCs w:val="21"/>
        </w:rPr>
        <w:t>课程库管理</w:t>
      </w:r>
      <w:bookmarkEnd w:id="21"/>
      <w:bookmarkEnd w:id="22"/>
      <w:bookmarkEnd w:id="23"/>
    </w:p>
    <w:p w14:paraId="76D8E8F6" w14:textId="77777777" w:rsidR="00D1049D" w:rsidRPr="002D28F5" w:rsidRDefault="009A0FAA">
      <w:pPr>
        <w:pStyle w:val="af1"/>
        <w:ind w:firstLineChars="0" w:firstLine="420"/>
        <w:rPr>
          <w:rFonts w:ascii="宋体" w:hAnsi="宋体"/>
          <w:color w:val="000000" w:themeColor="text1"/>
          <w:sz w:val="21"/>
          <w:szCs w:val="21"/>
        </w:rPr>
      </w:pPr>
      <w:r w:rsidRPr="002D28F5">
        <w:rPr>
          <w:rFonts w:ascii="宋体" w:hAnsi="宋体" w:hint="eastAsia"/>
          <w:color w:val="000000" w:themeColor="text1"/>
          <w:sz w:val="21"/>
          <w:szCs w:val="21"/>
        </w:rPr>
        <w:t>课程库是学校教学资源很重要的一部分，是整个系统平台的基础资源之一，为培养方案、执行计划等提供资源。提供丰富的查询条件跟自定义显示列，方便用户个性化使用。可由教务处岗位直接维护课程，也可由学院或上课教师申请审核新开课。根据配置的审批流去审核课程的增加，变更和删除，保证课程</w:t>
      </w:r>
      <w:proofErr w:type="gramStart"/>
      <w:r w:rsidRPr="002D28F5">
        <w:rPr>
          <w:rFonts w:ascii="宋体" w:hAnsi="宋体" w:hint="eastAsia"/>
          <w:color w:val="000000" w:themeColor="text1"/>
          <w:sz w:val="21"/>
          <w:szCs w:val="21"/>
        </w:rPr>
        <w:t>库数据</w:t>
      </w:r>
      <w:proofErr w:type="gramEnd"/>
      <w:r w:rsidRPr="002D28F5">
        <w:rPr>
          <w:rFonts w:ascii="宋体" w:hAnsi="宋体" w:hint="eastAsia"/>
          <w:color w:val="000000" w:themeColor="text1"/>
          <w:sz w:val="21"/>
          <w:szCs w:val="21"/>
        </w:rPr>
        <w:t>的安全性。可指定课程负责人跟上课资格人，便于管理和查询。</w:t>
      </w:r>
    </w:p>
    <w:p w14:paraId="76D8E8F7" w14:textId="77777777" w:rsidR="00D1049D" w:rsidRPr="002D28F5" w:rsidRDefault="009A0FAA">
      <w:pPr>
        <w:pStyle w:val="3"/>
        <w:rPr>
          <w:rFonts w:ascii="宋体" w:hAnsi="宋体"/>
          <w:color w:val="000000" w:themeColor="text1"/>
          <w:sz w:val="21"/>
          <w:szCs w:val="21"/>
        </w:rPr>
      </w:pPr>
      <w:bookmarkStart w:id="24" w:name="_Toc65600726"/>
      <w:r w:rsidRPr="002D28F5">
        <w:rPr>
          <w:rFonts w:ascii="宋体" w:hAnsi="宋体" w:hint="eastAsia"/>
          <w:color w:val="000000" w:themeColor="text1"/>
          <w:sz w:val="21"/>
          <w:szCs w:val="21"/>
        </w:rPr>
        <w:t>课程库维护</w:t>
      </w:r>
      <w:bookmarkEnd w:id="24"/>
    </w:p>
    <w:p w14:paraId="76D8E8F8" w14:textId="77777777" w:rsidR="00D1049D" w:rsidRPr="002D28F5" w:rsidRDefault="009A0FAA">
      <w:pPr>
        <w:ind w:firstLineChars="200" w:firstLine="420"/>
        <w:rPr>
          <w:rFonts w:ascii="宋体" w:hAnsi="宋体"/>
          <w:sz w:val="21"/>
          <w:szCs w:val="21"/>
        </w:rPr>
      </w:pPr>
      <w:r w:rsidRPr="002D28F5">
        <w:rPr>
          <w:rFonts w:ascii="宋体" w:hAnsi="宋体" w:hint="eastAsia"/>
          <w:color w:val="000000" w:themeColor="text1"/>
          <w:sz w:val="21"/>
          <w:szCs w:val="21"/>
        </w:rPr>
        <w:t>教务处</w:t>
      </w:r>
      <w:r w:rsidRPr="002D28F5">
        <w:rPr>
          <w:rFonts w:ascii="宋体" w:hAnsi="宋体" w:hint="eastAsia"/>
          <w:sz w:val="21"/>
          <w:szCs w:val="21"/>
        </w:rPr>
        <w:t>岗位老师直接维护课程库或导入系统外已有的课程信息。</w:t>
      </w:r>
    </w:p>
    <w:p w14:paraId="76D8E8F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能按开课部门、课程、课程负责人等组合查询显示课程信息。</w:t>
      </w:r>
    </w:p>
    <w:p w14:paraId="76D8E8F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增加、修改、删除课程信息。</w:t>
      </w:r>
    </w:p>
    <w:p w14:paraId="76D8E8F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需要输入课程的英文名称。</w:t>
      </w:r>
    </w:p>
    <w:p w14:paraId="76D8E8F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导入课程功能可以从外部导入课程信息。</w:t>
      </w:r>
    </w:p>
    <w:p w14:paraId="76D8E8FD"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打印、输出课程信息。</w:t>
      </w:r>
    </w:p>
    <w:p w14:paraId="76D8E8FE" w14:textId="13B79888"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教师、学院在申请时，需要提交课程大纲、教纲、课程教案、学分、课程性质、考核方式</w:t>
      </w:r>
      <w:r w:rsidRPr="002D28F5">
        <w:rPr>
          <w:rFonts w:ascii="宋体" w:hAnsi="宋体" w:hint="eastAsia"/>
          <w:color w:val="000000" w:themeColor="text1"/>
          <w:sz w:val="21"/>
          <w:szCs w:val="21"/>
        </w:rPr>
        <w:t>等。</w:t>
      </w:r>
      <w:r w:rsidR="005B2EB7" w:rsidRPr="002D28F5">
        <w:rPr>
          <w:rFonts w:ascii="宋体" w:hAnsi="宋体" w:hint="eastAsia"/>
          <w:color w:val="000000" w:themeColor="text1"/>
          <w:sz w:val="21"/>
          <w:szCs w:val="21"/>
        </w:rPr>
        <w:t>、</w:t>
      </w:r>
    </w:p>
    <w:p w14:paraId="05635FFE" w14:textId="1830DF38" w:rsidR="005B2EB7" w:rsidRPr="002D28F5" w:rsidRDefault="00355733">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w:t>
      </w:r>
      <w:r w:rsidR="005B2EB7" w:rsidRPr="002D28F5">
        <w:rPr>
          <w:rFonts w:ascii="宋体" w:hAnsi="宋体" w:hint="eastAsia"/>
          <w:color w:val="000000" w:themeColor="text1"/>
          <w:sz w:val="21"/>
          <w:szCs w:val="21"/>
        </w:rPr>
        <w:t>旧版教务系统课程库迁移到新教务系统中，课程库中历史冗余数据做归档处理，历届学生成绩单能调用查询，但不在新教务处系统课程库中显示。</w:t>
      </w:r>
    </w:p>
    <w:p w14:paraId="76D8E8FF" w14:textId="77777777" w:rsidR="00D1049D" w:rsidRPr="002D28F5" w:rsidRDefault="009A0FAA">
      <w:pPr>
        <w:pStyle w:val="3"/>
        <w:rPr>
          <w:rFonts w:ascii="宋体" w:hAnsi="宋体"/>
          <w:color w:val="000000" w:themeColor="text1"/>
          <w:sz w:val="21"/>
          <w:szCs w:val="21"/>
        </w:rPr>
      </w:pPr>
      <w:bookmarkStart w:id="25" w:name="_Toc65600727"/>
      <w:r w:rsidRPr="002D28F5">
        <w:rPr>
          <w:rFonts w:ascii="宋体" w:hAnsi="宋体" w:hint="eastAsia"/>
          <w:color w:val="000000" w:themeColor="text1"/>
          <w:sz w:val="21"/>
          <w:szCs w:val="21"/>
        </w:rPr>
        <w:lastRenderedPageBreak/>
        <w:t>学院新开课程申请</w:t>
      </w:r>
      <w:bookmarkEnd w:id="25"/>
    </w:p>
    <w:p w14:paraId="76D8E90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院增加、修改、删除新开课程申请：新开课程信息，课程代码无需填写；需要提交课程大纲、教纲、课程教案、学分、课程性质等；受新开课程审核结果。对于批准开设的课程，教务处审核同意时输入课程的课程号。</w:t>
      </w:r>
    </w:p>
    <w:p w14:paraId="76D8E90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能按开课部门、课程、课程负责人等组合查询显示课程信息。</w:t>
      </w:r>
    </w:p>
    <w:p w14:paraId="76D8E902" w14:textId="77777777" w:rsidR="00D1049D" w:rsidRPr="002D28F5" w:rsidRDefault="009A0FAA">
      <w:pPr>
        <w:pStyle w:val="3"/>
        <w:rPr>
          <w:rFonts w:ascii="宋体" w:hAnsi="宋体"/>
          <w:color w:val="000000" w:themeColor="text1"/>
          <w:sz w:val="21"/>
          <w:szCs w:val="21"/>
        </w:rPr>
      </w:pPr>
      <w:bookmarkStart w:id="26" w:name="_Toc65600728"/>
      <w:r w:rsidRPr="002D28F5">
        <w:rPr>
          <w:rFonts w:ascii="宋体" w:hAnsi="宋体" w:hint="eastAsia"/>
          <w:color w:val="000000" w:themeColor="text1"/>
          <w:sz w:val="21"/>
          <w:szCs w:val="21"/>
        </w:rPr>
        <w:t>教师新开课程申请</w:t>
      </w:r>
      <w:bookmarkEnd w:id="26"/>
    </w:p>
    <w:p w14:paraId="76D8E903" w14:textId="77777777" w:rsidR="00D1049D" w:rsidRPr="002D28F5" w:rsidRDefault="009A0FAA">
      <w:pPr>
        <w:ind w:firstLineChars="200" w:firstLine="420"/>
        <w:rPr>
          <w:rFonts w:ascii="宋体" w:hAnsi="宋体"/>
          <w:sz w:val="21"/>
          <w:szCs w:val="21"/>
        </w:rPr>
      </w:pPr>
      <w:r w:rsidRPr="002D28F5">
        <w:rPr>
          <w:rFonts w:ascii="宋体" w:hAnsi="宋体" w:hint="eastAsia"/>
          <w:color w:val="000000" w:themeColor="text1"/>
          <w:sz w:val="21"/>
          <w:szCs w:val="21"/>
        </w:rPr>
        <w:t>教师增</w:t>
      </w:r>
      <w:r w:rsidRPr="002D28F5">
        <w:rPr>
          <w:rFonts w:ascii="宋体" w:hAnsi="宋体" w:hint="eastAsia"/>
          <w:sz w:val="21"/>
          <w:szCs w:val="21"/>
        </w:rPr>
        <w:t>加、修改、删除新开课程申请：增加新开课程信息，课程代码无需填写；需要提交课程大纲、教纲、课程教案、学分、课程性质等；受新开课程学院和教务处的审核结果。对于批准开设的课程，教务处审核同意时输入课程的课程号。</w:t>
      </w:r>
    </w:p>
    <w:p w14:paraId="76D8E90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能按开课</w:t>
      </w:r>
      <w:r w:rsidRPr="002D28F5">
        <w:rPr>
          <w:rFonts w:ascii="宋体" w:hAnsi="宋体" w:hint="eastAsia"/>
          <w:color w:val="000000" w:themeColor="text1"/>
          <w:sz w:val="21"/>
          <w:szCs w:val="21"/>
        </w:rPr>
        <w:t>部门、课程、课程负责人等组合查询显示课程信息。</w:t>
      </w:r>
    </w:p>
    <w:p w14:paraId="76D8E905" w14:textId="77777777" w:rsidR="00D1049D" w:rsidRPr="002D28F5" w:rsidRDefault="009A0FAA">
      <w:pPr>
        <w:pStyle w:val="3"/>
        <w:rPr>
          <w:rFonts w:ascii="宋体" w:hAnsi="宋体"/>
          <w:color w:val="000000" w:themeColor="text1"/>
          <w:sz w:val="21"/>
          <w:szCs w:val="21"/>
        </w:rPr>
      </w:pPr>
      <w:bookmarkStart w:id="27" w:name="_Toc65600729"/>
      <w:r w:rsidRPr="002D28F5">
        <w:rPr>
          <w:rFonts w:ascii="宋体" w:hAnsi="宋体" w:hint="eastAsia"/>
          <w:color w:val="000000" w:themeColor="text1"/>
          <w:sz w:val="21"/>
          <w:szCs w:val="21"/>
        </w:rPr>
        <w:t>课程组管理</w:t>
      </w:r>
      <w:bookmarkEnd w:id="27"/>
    </w:p>
    <w:p w14:paraId="76D8E90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课程组是教学过程中需要对某一类课程进行分类，比如板块，公选课，来源于课程库。可维护不同学时类型的课程组。可在培养方案，执行计划以及任务落实中对课程组进行维护，方便教学管理。</w:t>
      </w:r>
    </w:p>
    <w:p w14:paraId="76D8E907" w14:textId="77777777" w:rsidR="00D1049D" w:rsidRPr="002D28F5" w:rsidRDefault="009A0FAA">
      <w:pPr>
        <w:pStyle w:val="3"/>
        <w:rPr>
          <w:rFonts w:ascii="宋体" w:hAnsi="宋体"/>
          <w:color w:val="000000" w:themeColor="text1"/>
          <w:sz w:val="21"/>
          <w:szCs w:val="21"/>
        </w:rPr>
      </w:pPr>
      <w:bookmarkStart w:id="28" w:name="_Toc65600730"/>
      <w:r w:rsidRPr="002D28F5">
        <w:rPr>
          <w:rFonts w:ascii="宋体" w:hAnsi="宋体" w:hint="eastAsia"/>
          <w:color w:val="000000" w:themeColor="text1"/>
          <w:sz w:val="21"/>
          <w:szCs w:val="21"/>
        </w:rPr>
        <w:t>课程替代管理</w:t>
      </w:r>
      <w:bookmarkEnd w:id="28"/>
    </w:p>
    <w:p w14:paraId="76D8E90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可维护各种类型的替代关系，如校内课程替代、校内课程节点替代、学分节点之间</w:t>
      </w:r>
      <w:r w:rsidRPr="002D28F5">
        <w:rPr>
          <w:rFonts w:ascii="宋体" w:hAnsi="宋体" w:hint="eastAsia"/>
          <w:sz w:val="21"/>
          <w:szCs w:val="21"/>
        </w:rPr>
        <w:t>替代</w:t>
      </w:r>
      <w:r w:rsidRPr="002D28F5">
        <w:rPr>
          <w:rFonts w:ascii="宋体" w:hAnsi="宋体" w:hint="eastAsia"/>
          <w:color w:val="000000" w:themeColor="text1"/>
          <w:sz w:val="21"/>
          <w:szCs w:val="21"/>
        </w:rPr>
        <w:t>关系。可批量为学生添加学生课程替代关系，为毕业审核提供数据。</w:t>
      </w:r>
    </w:p>
    <w:p w14:paraId="76D8E909" w14:textId="77777777" w:rsidR="00D1049D" w:rsidRPr="002D28F5" w:rsidRDefault="009A0FAA">
      <w:pPr>
        <w:pStyle w:val="2"/>
        <w:rPr>
          <w:rFonts w:ascii="宋体" w:hAnsi="宋体"/>
          <w:color w:val="000000" w:themeColor="text1"/>
          <w:sz w:val="21"/>
          <w:szCs w:val="21"/>
        </w:rPr>
      </w:pPr>
      <w:bookmarkStart w:id="29" w:name="_Toc475821116"/>
      <w:bookmarkStart w:id="30" w:name="_Toc475817957"/>
      <w:bookmarkStart w:id="31" w:name="_Toc65600731"/>
      <w:r w:rsidRPr="002D28F5">
        <w:rPr>
          <w:rFonts w:ascii="宋体" w:hAnsi="宋体" w:hint="eastAsia"/>
          <w:color w:val="000000" w:themeColor="text1"/>
          <w:sz w:val="21"/>
          <w:szCs w:val="21"/>
        </w:rPr>
        <w:t>师资管理</w:t>
      </w:r>
      <w:bookmarkEnd w:id="29"/>
      <w:bookmarkEnd w:id="30"/>
      <w:bookmarkEnd w:id="31"/>
    </w:p>
    <w:p w14:paraId="76D8E90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师资管理为教务教学提供授课教师、监考教师等基础信息及教师教学工作量管理。在校教师由人事数据同步共享及教务聘用外聘教师两种来源，以每学期状态数据存储的管理机制。可管理教师基础数据、教师照片信息，也可管理教师每学期状态数据（如：教师每学期评定职称、级别、任课资格、是否在岗等状态信息）。教师每学期教学工作量计算，通过不同课程或类别分类进行最终教学工作量统计汇总（如：教学授课课时、监考课时、教学实习课时、培训课时等相关工作量计算）。</w:t>
      </w:r>
    </w:p>
    <w:p w14:paraId="76D8E90B" w14:textId="77777777" w:rsidR="00D1049D" w:rsidRPr="002D28F5" w:rsidRDefault="009A0FAA">
      <w:pPr>
        <w:pStyle w:val="3"/>
        <w:rPr>
          <w:rFonts w:ascii="宋体" w:hAnsi="宋体"/>
          <w:color w:val="000000" w:themeColor="text1"/>
          <w:sz w:val="21"/>
          <w:szCs w:val="21"/>
        </w:rPr>
      </w:pPr>
      <w:bookmarkStart w:id="32" w:name="_Toc65600732"/>
      <w:r w:rsidRPr="002D28F5">
        <w:rPr>
          <w:rFonts w:ascii="宋体" w:hAnsi="宋体" w:hint="eastAsia"/>
          <w:color w:val="000000" w:themeColor="text1"/>
          <w:sz w:val="21"/>
          <w:szCs w:val="21"/>
        </w:rPr>
        <w:t>师资基础信息</w:t>
      </w:r>
      <w:bookmarkEnd w:id="32"/>
    </w:p>
    <w:p w14:paraId="76D8E90C" w14:textId="3CA951F9"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师资基础信息主要包括：</w:t>
      </w:r>
      <w:r w:rsidR="005B2EB7" w:rsidRPr="002D28F5">
        <w:rPr>
          <w:rFonts w:ascii="宋体" w:hAnsi="宋体" w:hint="eastAsia"/>
          <w:color w:val="000000" w:themeColor="text1"/>
          <w:sz w:val="21"/>
          <w:szCs w:val="21"/>
        </w:rPr>
        <w:t>基础信息维护、</w:t>
      </w:r>
      <w:r w:rsidRPr="002D28F5">
        <w:rPr>
          <w:rFonts w:ascii="宋体" w:hAnsi="宋体" w:hint="eastAsia"/>
          <w:color w:val="000000" w:themeColor="text1"/>
          <w:sz w:val="21"/>
          <w:szCs w:val="21"/>
        </w:rPr>
        <w:t>任职资格维护、职务类别维护、职务级别维护、职称信息维护等基础信息维护。</w:t>
      </w:r>
    </w:p>
    <w:p w14:paraId="76D8E90D" w14:textId="77777777" w:rsidR="00D1049D" w:rsidRPr="002D28F5" w:rsidRDefault="009A0FAA">
      <w:pPr>
        <w:pStyle w:val="3"/>
        <w:rPr>
          <w:rFonts w:ascii="宋体" w:hAnsi="宋体"/>
          <w:color w:val="000000" w:themeColor="text1"/>
          <w:sz w:val="21"/>
          <w:szCs w:val="21"/>
        </w:rPr>
      </w:pPr>
      <w:bookmarkStart w:id="33" w:name="_Toc65600733"/>
      <w:r w:rsidRPr="002D28F5">
        <w:rPr>
          <w:rFonts w:ascii="宋体" w:hAnsi="宋体" w:hint="eastAsia"/>
          <w:color w:val="000000" w:themeColor="text1"/>
          <w:sz w:val="21"/>
          <w:szCs w:val="21"/>
        </w:rPr>
        <w:lastRenderedPageBreak/>
        <w:t>教师信息管理</w:t>
      </w:r>
      <w:bookmarkEnd w:id="33"/>
    </w:p>
    <w:p w14:paraId="76D8E90E" w14:textId="41D04444" w:rsidR="00D1049D" w:rsidRPr="002D28F5" w:rsidRDefault="009A0FAA">
      <w:pPr>
        <w:ind w:firstLineChars="200" w:firstLine="420"/>
        <w:rPr>
          <w:rFonts w:ascii="宋体" w:hAnsi="宋体"/>
          <w:sz w:val="21"/>
          <w:szCs w:val="21"/>
        </w:rPr>
      </w:pPr>
      <w:r w:rsidRPr="002D28F5">
        <w:rPr>
          <w:rFonts w:ascii="宋体" w:hAnsi="宋体" w:hint="eastAsia"/>
          <w:sz w:val="21"/>
          <w:szCs w:val="21"/>
        </w:rPr>
        <w:t>人事</w:t>
      </w:r>
      <w:r w:rsidR="005B2EB7" w:rsidRPr="002D28F5">
        <w:rPr>
          <w:rFonts w:ascii="宋体" w:hAnsi="宋体" w:hint="eastAsia"/>
          <w:sz w:val="21"/>
          <w:szCs w:val="21"/>
        </w:rPr>
        <w:t>处维护教职工基础信息</w:t>
      </w:r>
      <w:r w:rsidRPr="002D28F5">
        <w:rPr>
          <w:rFonts w:ascii="宋体" w:hAnsi="宋体" w:hint="eastAsia"/>
          <w:sz w:val="21"/>
          <w:szCs w:val="21"/>
        </w:rPr>
        <w:t>，</w:t>
      </w:r>
      <w:r w:rsidR="005B2EB7" w:rsidRPr="002D28F5">
        <w:rPr>
          <w:rFonts w:ascii="宋体" w:hAnsi="宋体" w:hint="eastAsia"/>
          <w:sz w:val="21"/>
          <w:szCs w:val="21"/>
        </w:rPr>
        <w:t>教务处</w:t>
      </w:r>
      <w:r w:rsidRPr="002D28F5">
        <w:rPr>
          <w:rFonts w:ascii="宋体" w:hAnsi="宋体" w:hint="eastAsia"/>
          <w:sz w:val="21"/>
          <w:szCs w:val="21"/>
        </w:rPr>
        <w:t>可由权限授权维护其他与教务教学相关的基础信息。由管理人员分配权限控制，支持教师信息申请（新聘教师申请、教师信息更改申请）、教师照片导入导出等。学院可以查询统计本学院教师信息，教务处</w:t>
      </w:r>
      <w:r w:rsidR="005B2EB7" w:rsidRPr="002D28F5">
        <w:rPr>
          <w:rFonts w:ascii="宋体" w:hAnsi="宋体" w:hint="eastAsia"/>
          <w:sz w:val="21"/>
          <w:szCs w:val="21"/>
        </w:rPr>
        <w:t>、人事处</w:t>
      </w:r>
      <w:r w:rsidRPr="002D28F5">
        <w:rPr>
          <w:rFonts w:ascii="宋体" w:hAnsi="宋体" w:hint="eastAsia"/>
          <w:sz w:val="21"/>
          <w:szCs w:val="21"/>
        </w:rPr>
        <w:t>可查询统计全校教师信息。</w:t>
      </w:r>
    </w:p>
    <w:p w14:paraId="76D8E90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教师信息可从人事系统读取。</w:t>
      </w:r>
    </w:p>
    <w:p w14:paraId="76D8E910" w14:textId="77777777" w:rsidR="00D1049D" w:rsidRPr="002D28F5" w:rsidRDefault="009A0FAA">
      <w:pPr>
        <w:ind w:firstLineChars="200" w:firstLine="420"/>
        <w:rPr>
          <w:rFonts w:ascii="宋体" w:hAnsi="宋体"/>
          <w:sz w:val="21"/>
          <w:szCs w:val="21"/>
        </w:rPr>
      </w:pPr>
      <w:r w:rsidRPr="002D28F5">
        <w:rPr>
          <w:rFonts w:ascii="宋体" w:hAnsi="宋体" w:hint="eastAsia"/>
          <w:color w:val="000000" w:themeColor="text1"/>
          <w:sz w:val="21"/>
          <w:szCs w:val="21"/>
        </w:rPr>
        <w:t>教务</w:t>
      </w:r>
      <w:r w:rsidRPr="002D28F5">
        <w:rPr>
          <w:rFonts w:ascii="宋体" w:hAnsi="宋体" w:hint="eastAsia"/>
          <w:sz w:val="21"/>
          <w:szCs w:val="21"/>
        </w:rPr>
        <w:t>处可维护上课教师信息。</w:t>
      </w:r>
    </w:p>
    <w:p w14:paraId="76D8E911"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教师可以网上提交个人信息更改申请。</w:t>
      </w:r>
    </w:p>
    <w:p w14:paraId="76D8E91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按照</w:t>
      </w:r>
      <w:r w:rsidRPr="002D28F5">
        <w:rPr>
          <w:rFonts w:ascii="宋体" w:hAnsi="宋体"/>
          <w:sz w:val="21"/>
          <w:szCs w:val="21"/>
        </w:rPr>
        <w:t>学年学期</w:t>
      </w:r>
      <w:r w:rsidRPr="002D28F5">
        <w:rPr>
          <w:rFonts w:ascii="宋体" w:hAnsi="宋体" w:hint="eastAsia"/>
          <w:sz w:val="21"/>
          <w:szCs w:val="21"/>
        </w:rPr>
        <w:t>学院可申请外聘教师信息，教务处可审核确认外聘教师信息。</w:t>
      </w:r>
    </w:p>
    <w:p w14:paraId="76D8E91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学院可查询</w:t>
      </w:r>
      <w:r w:rsidRPr="002D28F5">
        <w:rPr>
          <w:rFonts w:ascii="宋体" w:hAnsi="宋体" w:hint="eastAsia"/>
          <w:color w:val="000000" w:themeColor="text1"/>
          <w:sz w:val="21"/>
          <w:szCs w:val="21"/>
        </w:rPr>
        <w:t>统计本学院教师信息，教务处可查询统计全校教师信息。</w:t>
      </w:r>
    </w:p>
    <w:p w14:paraId="76D8E914" w14:textId="77777777" w:rsidR="00D1049D" w:rsidRPr="002D28F5" w:rsidRDefault="009A0FAA">
      <w:pPr>
        <w:pStyle w:val="3"/>
        <w:rPr>
          <w:rFonts w:ascii="宋体" w:hAnsi="宋体"/>
          <w:color w:val="000000" w:themeColor="text1"/>
          <w:sz w:val="21"/>
          <w:szCs w:val="21"/>
        </w:rPr>
      </w:pPr>
      <w:bookmarkStart w:id="34" w:name="_Toc65600734"/>
      <w:r w:rsidRPr="002D28F5">
        <w:rPr>
          <w:rFonts w:ascii="宋体" w:hAnsi="宋体" w:hint="eastAsia"/>
          <w:color w:val="000000" w:themeColor="text1"/>
          <w:sz w:val="21"/>
          <w:szCs w:val="21"/>
        </w:rPr>
        <w:t>教师学期状态数据管理</w:t>
      </w:r>
      <w:bookmarkEnd w:id="34"/>
    </w:p>
    <w:p w14:paraId="76D8E91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★教师数据可以按学期进行管理和维护，系统保留各个学期的状态数据，满足各类教学管理的数据需要。</w:t>
      </w:r>
    </w:p>
    <w:p w14:paraId="76D8E916" w14:textId="77777777" w:rsidR="00D1049D" w:rsidRPr="002D28F5" w:rsidRDefault="009A0FAA">
      <w:pPr>
        <w:pStyle w:val="3"/>
        <w:rPr>
          <w:rFonts w:ascii="宋体" w:hAnsi="宋体"/>
          <w:color w:val="000000" w:themeColor="text1"/>
          <w:sz w:val="21"/>
          <w:szCs w:val="21"/>
        </w:rPr>
      </w:pPr>
      <w:bookmarkStart w:id="35" w:name="_Toc65600735"/>
      <w:r w:rsidRPr="002D28F5">
        <w:rPr>
          <w:rFonts w:ascii="宋体" w:hAnsi="宋体" w:hint="eastAsia"/>
          <w:color w:val="000000" w:themeColor="text1"/>
          <w:sz w:val="21"/>
          <w:szCs w:val="21"/>
        </w:rPr>
        <w:t>教师上课资格申请</w:t>
      </w:r>
      <w:bookmarkEnd w:id="35"/>
    </w:p>
    <w:p w14:paraId="76D8E917" w14:textId="77777777" w:rsidR="00D1049D" w:rsidRPr="002D28F5" w:rsidRDefault="009A0FAA">
      <w:pPr>
        <w:ind w:firstLineChars="200" w:firstLine="420"/>
        <w:rPr>
          <w:rFonts w:ascii="宋体" w:hAnsi="宋体"/>
          <w:sz w:val="21"/>
          <w:szCs w:val="21"/>
        </w:rPr>
      </w:pPr>
      <w:r w:rsidRPr="002D28F5">
        <w:rPr>
          <w:rFonts w:ascii="宋体" w:hAnsi="宋体" w:hint="eastAsia"/>
          <w:color w:val="000000" w:themeColor="text1"/>
          <w:sz w:val="21"/>
          <w:szCs w:val="21"/>
        </w:rPr>
        <w:t>教师网上申</w:t>
      </w:r>
      <w:r w:rsidRPr="002D28F5">
        <w:rPr>
          <w:rFonts w:ascii="宋体" w:hAnsi="宋体" w:hint="eastAsia"/>
          <w:sz w:val="21"/>
          <w:szCs w:val="21"/>
        </w:rPr>
        <w:t>请课程的上课资格信息。</w:t>
      </w:r>
    </w:p>
    <w:p w14:paraId="76D8E91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增加具体课程的上课资格申请；提交上课资格申请表。</w:t>
      </w:r>
    </w:p>
    <w:p w14:paraId="76D8E91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查看课程上课资格申请审核结果。</w:t>
      </w:r>
    </w:p>
    <w:p w14:paraId="76D8E91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学院可提交教师上课资格；根据教师上课申请的情况进行审核。</w:t>
      </w:r>
    </w:p>
    <w:p w14:paraId="76D8E91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学院审核后，</w:t>
      </w:r>
      <w:r w:rsidRPr="002D28F5">
        <w:rPr>
          <w:rFonts w:ascii="宋体" w:hAnsi="宋体" w:hint="eastAsia"/>
          <w:color w:val="000000" w:themeColor="text1"/>
          <w:sz w:val="21"/>
          <w:szCs w:val="21"/>
        </w:rPr>
        <w:t>教务处审核教师申请的课程上课资格。</w:t>
      </w:r>
    </w:p>
    <w:p w14:paraId="76D8E91C" w14:textId="77777777" w:rsidR="00D1049D" w:rsidRPr="002D28F5" w:rsidRDefault="009A0FAA">
      <w:pPr>
        <w:pStyle w:val="3"/>
        <w:rPr>
          <w:rFonts w:ascii="宋体" w:hAnsi="宋体"/>
          <w:color w:val="000000" w:themeColor="text1"/>
          <w:sz w:val="21"/>
          <w:szCs w:val="21"/>
        </w:rPr>
      </w:pPr>
      <w:bookmarkStart w:id="36" w:name="_Toc65600736"/>
      <w:r w:rsidRPr="002D28F5">
        <w:rPr>
          <w:rFonts w:ascii="宋体" w:hAnsi="宋体" w:hint="eastAsia"/>
          <w:color w:val="000000" w:themeColor="text1"/>
          <w:sz w:val="21"/>
          <w:szCs w:val="21"/>
        </w:rPr>
        <w:t>工作量管理</w:t>
      </w:r>
      <w:bookmarkEnd w:id="36"/>
    </w:p>
    <w:p w14:paraId="76D8E91D" w14:textId="50721E1E"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工作量管理针对教师教学质量、教师教学考核、学校领导针对教师的工作状态及饱和程度提供相关数据依据。工作量分为教学工作量(教学授课课时、教学实习课时等)、非教学工作量(教研项目、培训及进修等)两种</w:t>
      </w:r>
      <w:r w:rsidR="003849F2" w:rsidRPr="002D28F5">
        <w:rPr>
          <w:rFonts w:ascii="宋体" w:hAnsi="宋体" w:hint="eastAsia"/>
          <w:color w:val="000000" w:themeColor="text1"/>
          <w:sz w:val="21"/>
          <w:szCs w:val="21"/>
        </w:rPr>
        <w:t>，支持根据学校相关管理办法，自定义不同工作量的计算规则</w:t>
      </w:r>
    </w:p>
    <w:p w14:paraId="76D8E91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学工作量主要包括课程分类维护、工作量系数维护(如:教师相关的职称系数、级别系数等;课程相关的人数系数、重复系数、难度系数、教学模式系数、主辅讲系数维护等。)工作量公式维护、工作量统计等。非教学工作量主要包括:教研项目工作量认定及培训及进修工作量认定、工作量汇总等。</w:t>
      </w:r>
    </w:p>
    <w:p w14:paraId="76D8E91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1、课程分类维护</w:t>
      </w:r>
    </w:p>
    <w:p w14:paraId="76D8E92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（1）课程分类信息维护：提供课程分类代码的维护，以及导出功能。主要信息包括分类代码、分类名称、停用状态（停用、启用）、使用对象。</w:t>
      </w:r>
    </w:p>
    <w:p w14:paraId="76D8E92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（2）分类人数系统维护：提供分类人数系统的维护，以及导出功能。主要信息包括课程分类、人数段（如：101-150）、系数、系数公式。</w:t>
      </w:r>
    </w:p>
    <w:p w14:paraId="76D8E92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（3）分类难度系数维护：提供分类难度系数的维护，以及导出功能。主要信息包括课程分类、系数。</w:t>
      </w:r>
    </w:p>
    <w:p w14:paraId="76D8E92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（4）分类重复班系数维护</w:t>
      </w:r>
    </w:p>
    <w:p w14:paraId="76D8E92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提供分类重复班系数的维护，以及导出功能。主要信息包括课程分类、系数、重复序列。</w:t>
      </w:r>
    </w:p>
    <w:p w14:paraId="76D8E92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（5）分类主辅讲系数维护</w:t>
      </w:r>
    </w:p>
    <w:p w14:paraId="76D8E92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提供分类主辅讲系数的维护，以及导出功能。主要信息包括课程分类、任课教师类型（主讲、辅讲）、系数。</w:t>
      </w:r>
    </w:p>
    <w:p w14:paraId="76D8E92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（6）分类教学模式系数维护</w:t>
      </w:r>
    </w:p>
    <w:p w14:paraId="76D8E92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提供分类教学模式系数的维护，以及导出功能。主要信息包括课程分类、教学模式（中文教学、双语教学）、系数。</w:t>
      </w:r>
    </w:p>
    <w:p w14:paraId="76D8E92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2、课程系数设置</w:t>
      </w:r>
    </w:p>
    <w:p w14:paraId="76D8E92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提供课程系数设置、课程公式设置和数据导出功能。</w:t>
      </w:r>
    </w:p>
    <w:p w14:paraId="76D8E92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（1）设置各课程的工作量系数，包括人数系数分类、难度系数分类、重复系数分类、主辅讲系数分类、教学模式系数分类、调整系数分类、新开课系数分类和环节系数分类。</w:t>
      </w:r>
    </w:p>
    <w:p w14:paraId="76D8E92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（2）课程公式系数</w:t>
      </w:r>
    </w:p>
    <w:p w14:paraId="76D8E92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包括设置方式（追加、覆盖）、公式名称、计算公式。</w:t>
      </w:r>
    </w:p>
    <w:p w14:paraId="76D8E92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3、工作量公式维护</w:t>
      </w:r>
    </w:p>
    <w:p w14:paraId="76D8E92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根据学年学期，设置各类工作量系数的运算公式，包括运算方式、工作量系数和操作（增加、删除）。</w:t>
      </w:r>
    </w:p>
    <w:p w14:paraId="76D8E93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4、工作量统计</w:t>
      </w:r>
    </w:p>
    <w:p w14:paraId="76D8E93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提供灵活的工作量计算公式编辑工具，可根据实际情况设置工作量计算公式，依据教学工作量计算公式，分计算轮次与学年学期计算教学工作量。</w:t>
      </w:r>
    </w:p>
    <w:p w14:paraId="76D8E93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5、工作量查询</w:t>
      </w:r>
    </w:p>
    <w:p w14:paraId="76D8E93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可以按条件组合查询教师工作量数据。</w:t>
      </w:r>
    </w:p>
    <w:p w14:paraId="76D8E934" w14:textId="77777777" w:rsidR="00D1049D" w:rsidRPr="002D28F5" w:rsidRDefault="009A0FAA">
      <w:pPr>
        <w:pStyle w:val="3"/>
        <w:rPr>
          <w:rFonts w:ascii="宋体" w:hAnsi="宋体"/>
          <w:color w:val="000000" w:themeColor="text1"/>
          <w:sz w:val="21"/>
          <w:szCs w:val="21"/>
        </w:rPr>
      </w:pPr>
      <w:bookmarkStart w:id="37" w:name="_Toc65600737"/>
      <w:r w:rsidRPr="002D28F5">
        <w:rPr>
          <w:rFonts w:ascii="宋体" w:hAnsi="宋体" w:hint="eastAsia"/>
          <w:color w:val="000000" w:themeColor="text1"/>
          <w:sz w:val="21"/>
          <w:szCs w:val="21"/>
        </w:rPr>
        <w:lastRenderedPageBreak/>
        <w:t>统计报表</w:t>
      </w:r>
      <w:bookmarkEnd w:id="37"/>
    </w:p>
    <w:p w14:paraId="76D8E935" w14:textId="77777777" w:rsidR="00D1049D" w:rsidRPr="002D28F5" w:rsidRDefault="009A0FAA">
      <w:pPr>
        <w:pStyle w:val="af1"/>
        <w:ind w:firstLine="420"/>
        <w:rPr>
          <w:rFonts w:ascii="宋体" w:hAnsi="宋体"/>
          <w:sz w:val="21"/>
          <w:szCs w:val="21"/>
        </w:rPr>
      </w:pPr>
      <w:r w:rsidRPr="002D28F5">
        <w:rPr>
          <w:rFonts w:ascii="宋体" w:hAnsi="宋体" w:hint="eastAsia"/>
          <w:sz w:val="21"/>
          <w:szCs w:val="21"/>
        </w:rPr>
        <w:t>能够按院部、职称、学历等字段统计分析教学工作量，并生成相应的统计报表，并可以导出相关的数据。</w:t>
      </w:r>
    </w:p>
    <w:p w14:paraId="76D8E936" w14:textId="33E9A837" w:rsidR="00D1049D" w:rsidRPr="002D28F5" w:rsidRDefault="009A0FAA">
      <w:pPr>
        <w:pStyle w:val="2"/>
        <w:rPr>
          <w:rFonts w:ascii="宋体" w:hAnsi="宋体"/>
          <w:color w:val="000000" w:themeColor="text1"/>
          <w:sz w:val="21"/>
          <w:szCs w:val="21"/>
        </w:rPr>
      </w:pPr>
      <w:bookmarkStart w:id="38" w:name="_Toc475817958"/>
      <w:bookmarkStart w:id="39" w:name="_Toc475821121"/>
      <w:bookmarkStart w:id="40" w:name="_Toc65600738"/>
      <w:r w:rsidRPr="002D28F5">
        <w:rPr>
          <w:rFonts w:ascii="宋体" w:hAnsi="宋体" w:hint="eastAsia"/>
          <w:color w:val="000000" w:themeColor="text1"/>
          <w:sz w:val="21"/>
          <w:szCs w:val="21"/>
        </w:rPr>
        <w:t>教学场地管理</w:t>
      </w:r>
      <w:bookmarkEnd w:id="38"/>
      <w:bookmarkEnd w:id="39"/>
      <w:bookmarkEnd w:id="40"/>
    </w:p>
    <w:p w14:paraId="76D8E937" w14:textId="77777777" w:rsidR="00D1049D" w:rsidRPr="002D28F5" w:rsidRDefault="009A0FAA">
      <w:pPr>
        <w:ind w:firstLine="420"/>
        <w:rPr>
          <w:rFonts w:ascii="宋体" w:hAnsi="宋体"/>
          <w:color w:val="000000" w:themeColor="text1"/>
          <w:sz w:val="21"/>
          <w:szCs w:val="21"/>
        </w:rPr>
      </w:pPr>
      <w:r w:rsidRPr="002D28F5">
        <w:rPr>
          <w:rFonts w:ascii="宋体" w:hAnsi="宋体" w:hint="eastAsia"/>
          <w:color w:val="000000" w:themeColor="text1"/>
          <w:sz w:val="21"/>
          <w:szCs w:val="21"/>
        </w:rPr>
        <w:t>教学场地管理主要包括教学场地基本信息维护、教室借用申请、教室查询。</w:t>
      </w:r>
    </w:p>
    <w:p w14:paraId="76D8E938" w14:textId="77777777" w:rsidR="00D1049D" w:rsidRPr="002D28F5" w:rsidRDefault="009A0FAA">
      <w:pPr>
        <w:pStyle w:val="3"/>
        <w:rPr>
          <w:rFonts w:ascii="宋体" w:hAnsi="宋体"/>
          <w:color w:val="000000" w:themeColor="text1"/>
          <w:sz w:val="21"/>
          <w:szCs w:val="21"/>
        </w:rPr>
      </w:pPr>
      <w:bookmarkStart w:id="41" w:name="_Toc475821122"/>
      <w:bookmarkStart w:id="42" w:name="_Toc65600739"/>
      <w:r w:rsidRPr="002D28F5">
        <w:rPr>
          <w:rFonts w:ascii="宋体" w:hAnsi="宋体" w:hint="eastAsia"/>
          <w:color w:val="000000" w:themeColor="text1"/>
          <w:sz w:val="21"/>
          <w:szCs w:val="21"/>
        </w:rPr>
        <w:t>教学场地信息维护</w:t>
      </w:r>
      <w:bookmarkEnd w:id="41"/>
      <w:bookmarkEnd w:id="42"/>
    </w:p>
    <w:p w14:paraId="76D8E93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可按照普通教室、多媒体教室、制图室、机房、实验室等类别对全校教学用房进行分类管理，并维护所在校区，以及教学楼之间的距离量化权重指标等信息。可实现对教室资源分权限的查看。</w:t>
      </w:r>
    </w:p>
    <w:p w14:paraId="76D8E93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★场地学期状态</w:t>
      </w:r>
      <w:r w:rsidRPr="002D28F5">
        <w:rPr>
          <w:rFonts w:ascii="宋体" w:hAnsi="宋体" w:hint="eastAsia"/>
          <w:sz w:val="21"/>
          <w:szCs w:val="21"/>
        </w:rPr>
        <w:t>数据管理</w:t>
      </w:r>
    </w:p>
    <w:p w14:paraId="76D8E93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场地数据</w:t>
      </w:r>
      <w:r w:rsidRPr="002D28F5">
        <w:rPr>
          <w:rFonts w:ascii="宋体" w:hAnsi="宋体" w:hint="eastAsia"/>
          <w:sz w:val="21"/>
          <w:szCs w:val="21"/>
        </w:rPr>
        <w:t>可以</w:t>
      </w:r>
      <w:r w:rsidRPr="002D28F5">
        <w:rPr>
          <w:rFonts w:ascii="宋体" w:hAnsi="宋体" w:hint="eastAsia"/>
          <w:color w:val="000000" w:themeColor="text1"/>
          <w:sz w:val="21"/>
          <w:szCs w:val="21"/>
        </w:rPr>
        <w:t>按学期进行管理和维护，系统保留各个学期的状态数据，满足各类教学管理的数据需要。</w:t>
      </w:r>
    </w:p>
    <w:p w14:paraId="76D8E93C" w14:textId="77777777" w:rsidR="00D1049D" w:rsidRPr="002D28F5" w:rsidRDefault="009A0FAA">
      <w:pPr>
        <w:pStyle w:val="3"/>
        <w:rPr>
          <w:rFonts w:ascii="宋体" w:hAnsi="宋体"/>
          <w:color w:val="000000" w:themeColor="text1"/>
          <w:sz w:val="21"/>
          <w:szCs w:val="21"/>
        </w:rPr>
      </w:pPr>
      <w:bookmarkStart w:id="43" w:name="_Toc475821123"/>
      <w:bookmarkStart w:id="44" w:name="_Toc65600740"/>
      <w:r w:rsidRPr="002D28F5">
        <w:rPr>
          <w:rFonts w:ascii="宋体" w:hAnsi="宋体" w:hint="eastAsia"/>
          <w:color w:val="000000" w:themeColor="text1"/>
          <w:sz w:val="21"/>
          <w:szCs w:val="21"/>
        </w:rPr>
        <w:t>教学场地借用设置</w:t>
      </w:r>
      <w:bookmarkEnd w:id="43"/>
      <w:bookmarkEnd w:id="44"/>
    </w:p>
    <w:p w14:paraId="76D8E93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教务处维护教学场地</w:t>
      </w:r>
      <w:r w:rsidRPr="002D28F5">
        <w:rPr>
          <w:rFonts w:ascii="宋体" w:hAnsi="宋体" w:hint="eastAsia"/>
          <w:sz w:val="21"/>
          <w:szCs w:val="21"/>
        </w:rPr>
        <w:t>借用</w:t>
      </w:r>
      <w:r w:rsidRPr="002D28F5">
        <w:rPr>
          <w:rFonts w:ascii="宋体" w:hAnsi="宋体" w:hint="eastAsia"/>
          <w:color w:val="000000" w:themeColor="text1"/>
          <w:sz w:val="21"/>
          <w:szCs w:val="21"/>
        </w:rPr>
        <w:t>控制设置，如：控制借用场地、借用时间范围等。</w:t>
      </w:r>
    </w:p>
    <w:p w14:paraId="76D8E93E" w14:textId="77777777" w:rsidR="00D1049D" w:rsidRPr="002D28F5" w:rsidRDefault="009A0FAA">
      <w:pPr>
        <w:pStyle w:val="3"/>
        <w:rPr>
          <w:rFonts w:ascii="宋体" w:hAnsi="宋体"/>
          <w:color w:val="000000" w:themeColor="text1"/>
          <w:sz w:val="21"/>
          <w:szCs w:val="21"/>
        </w:rPr>
      </w:pPr>
      <w:bookmarkStart w:id="45" w:name="_Toc475821124"/>
      <w:bookmarkStart w:id="46" w:name="_Toc65600741"/>
      <w:r w:rsidRPr="002D28F5">
        <w:rPr>
          <w:rFonts w:ascii="宋体" w:hAnsi="宋体" w:hint="eastAsia"/>
          <w:color w:val="000000" w:themeColor="text1"/>
          <w:sz w:val="21"/>
          <w:szCs w:val="21"/>
        </w:rPr>
        <w:t>教学场地借用申请</w:t>
      </w:r>
      <w:bookmarkEnd w:id="45"/>
      <w:bookmarkEnd w:id="46"/>
    </w:p>
    <w:p w14:paraId="76D8E93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学院（或全校师生）网上借用教学场地。提供教室(含其他类型教学资源)的网上使用申请，可以通过</w:t>
      </w:r>
      <w:r w:rsidRPr="002D28F5">
        <w:rPr>
          <w:rFonts w:ascii="宋体" w:hAnsi="宋体" w:hint="eastAsia"/>
          <w:sz w:val="21"/>
          <w:szCs w:val="21"/>
        </w:rPr>
        <w:t>网络</w:t>
      </w:r>
      <w:r w:rsidRPr="002D28F5">
        <w:rPr>
          <w:rFonts w:ascii="宋体" w:hAnsi="宋体" w:hint="eastAsia"/>
          <w:color w:val="000000" w:themeColor="text1"/>
          <w:sz w:val="21"/>
          <w:szCs w:val="21"/>
        </w:rPr>
        <w:t>对教学资源进行管理，方便及时查询空闲教学资源，实现教学资源网上的申请、相关部门的审核审批、多媒体教室的活动安排等功能。</w:t>
      </w:r>
    </w:p>
    <w:p w14:paraId="76D8E94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网上申请时可选择时间段、星期几、节次查询时间段内的空教室。选择某一空教室，填入借用单位及</w:t>
      </w:r>
      <w:r w:rsidRPr="002D28F5">
        <w:rPr>
          <w:rFonts w:ascii="宋体" w:hAnsi="宋体" w:hint="eastAsia"/>
          <w:sz w:val="21"/>
          <w:szCs w:val="21"/>
        </w:rPr>
        <w:t>电话</w:t>
      </w:r>
      <w:r w:rsidRPr="002D28F5">
        <w:rPr>
          <w:rFonts w:ascii="宋体" w:hAnsi="宋体" w:hint="eastAsia"/>
          <w:color w:val="000000" w:themeColor="text1"/>
          <w:sz w:val="21"/>
          <w:szCs w:val="21"/>
        </w:rPr>
        <w:t>、预约人电话及用途即可向教务处预约教室，并可打印预约单，等待教务处审核通过。</w:t>
      </w:r>
    </w:p>
    <w:p w14:paraId="76D8E941" w14:textId="77777777" w:rsidR="00D1049D" w:rsidRPr="002D28F5" w:rsidRDefault="009A0FAA">
      <w:pPr>
        <w:pStyle w:val="3"/>
        <w:rPr>
          <w:rFonts w:ascii="宋体" w:hAnsi="宋体"/>
          <w:color w:val="000000" w:themeColor="text1"/>
          <w:sz w:val="21"/>
          <w:szCs w:val="21"/>
        </w:rPr>
      </w:pPr>
      <w:bookmarkStart w:id="47" w:name="_Toc475821125"/>
      <w:bookmarkStart w:id="48" w:name="_Toc65600742"/>
      <w:r w:rsidRPr="002D28F5">
        <w:rPr>
          <w:rFonts w:ascii="宋体" w:hAnsi="宋体" w:hint="eastAsia"/>
          <w:color w:val="000000" w:themeColor="text1"/>
          <w:sz w:val="21"/>
          <w:szCs w:val="21"/>
        </w:rPr>
        <w:t>教学场地借用审核</w:t>
      </w:r>
      <w:bookmarkEnd w:id="47"/>
      <w:bookmarkEnd w:id="48"/>
    </w:p>
    <w:p w14:paraId="76D8E94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教务处或</w:t>
      </w:r>
      <w:r w:rsidRPr="002D28F5">
        <w:rPr>
          <w:rFonts w:ascii="宋体" w:hAnsi="宋体" w:hint="eastAsia"/>
          <w:sz w:val="21"/>
          <w:szCs w:val="21"/>
        </w:rPr>
        <w:t>教室</w:t>
      </w:r>
      <w:r w:rsidRPr="002D28F5">
        <w:rPr>
          <w:rFonts w:ascii="宋体" w:hAnsi="宋体" w:hint="eastAsia"/>
          <w:color w:val="000000" w:themeColor="text1"/>
          <w:sz w:val="21"/>
          <w:szCs w:val="21"/>
        </w:rPr>
        <w:t>管理部门对申请的教室进行审批，并打印教室调用单。</w:t>
      </w:r>
    </w:p>
    <w:p w14:paraId="76D8E943" w14:textId="77777777" w:rsidR="00D1049D" w:rsidRPr="002D28F5" w:rsidRDefault="009A0FAA">
      <w:pPr>
        <w:pStyle w:val="3"/>
        <w:rPr>
          <w:rFonts w:ascii="宋体" w:hAnsi="宋体"/>
          <w:color w:val="000000" w:themeColor="text1"/>
          <w:sz w:val="21"/>
          <w:szCs w:val="21"/>
        </w:rPr>
      </w:pPr>
      <w:bookmarkStart w:id="49" w:name="_Toc65600743"/>
      <w:r w:rsidRPr="002D28F5">
        <w:rPr>
          <w:rFonts w:ascii="宋体" w:hAnsi="宋体" w:hint="eastAsia"/>
          <w:color w:val="000000" w:themeColor="text1"/>
          <w:sz w:val="21"/>
          <w:szCs w:val="21"/>
        </w:rPr>
        <w:t>教室查询</w:t>
      </w:r>
      <w:bookmarkEnd w:id="49"/>
    </w:p>
    <w:p w14:paraId="76D8E94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教室使用</w:t>
      </w:r>
      <w:r w:rsidRPr="002D28F5">
        <w:rPr>
          <w:rFonts w:ascii="宋体" w:hAnsi="宋体" w:hint="eastAsia"/>
          <w:sz w:val="21"/>
          <w:szCs w:val="21"/>
        </w:rPr>
        <w:t>情况</w:t>
      </w:r>
      <w:r w:rsidRPr="002D28F5">
        <w:rPr>
          <w:rFonts w:ascii="宋体" w:hAnsi="宋体" w:hint="eastAsia"/>
          <w:color w:val="000000" w:themeColor="text1"/>
          <w:sz w:val="21"/>
          <w:szCs w:val="21"/>
        </w:rPr>
        <w:t>查询：实现教室使用情况查询。为教师、学生提供方便的教室使用情况查询。</w:t>
      </w:r>
    </w:p>
    <w:p w14:paraId="76D8E945" w14:textId="01ECA561" w:rsidR="00D1049D" w:rsidRPr="002D28F5" w:rsidRDefault="009A0FAA">
      <w:pPr>
        <w:pStyle w:val="2"/>
        <w:rPr>
          <w:rFonts w:ascii="宋体" w:hAnsi="宋体"/>
          <w:color w:val="000000" w:themeColor="text1"/>
          <w:sz w:val="21"/>
          <w:szCs w:val="21"/>
        </w:rPr>
      </w:pPr>
      <w:bookmarkStart w:id="50" w:name="_Toc475821126"/>
      <w:bookmarkStart w:id="51" w:name="_Toc475817959"/>
      <w:bookmarkStart w:id="52" w:name="_Toc65600744"/>
      <w:r w:rsidRPr="002D28F5">
        <w:rPr>
          <w:rFonts w:ascii="宋体" w:hAnsi="宋体" w:hint="eastAsia"/>
          <w:color w:val="000000" w:themeColor="text1"/>
          <w:sz w:val="21"/>
          <w:szCs w:val="21"/>
        </w:rPr>
        <w:lastRenderedPageBreak/>
        <w:t>培养方案管理</w:t>
      </w:r>
      <w:bookmarkEnd w:id="50"/>
      <w:bookmarkEnd w:id="51"/>
      <w:bookmarkEnd w:id="52"/>
    </w:p>
    <w:p w14:paraId="76D8E94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专业</w:t>
      </w:r>
      <w:r w:rsidRPr="002D28F5">
        <w:rPr>
          <w:rFonts w:ascii="宋体" w:hAnsi="宋体" w:hint="eastAsia"/>
          <w:sz w:val="21"/>
          <w:szCs w:val="21"/>
        </w:rPr>
        <w:t>培养</w:t>
      </w:r>
      <w:r w:rsidRPr="002D28F5">
        <w:rPr>
          <w:rFonts w:ascii="宋体" w:hAnsi="宋体" w:hint="eastAsia"/>
          <w:color w:val="000000" w:themeColor="text1"/>
          <w:sz w:val="21"/>
          <w:szCs w:val="21"/>
        </w:rPr>
        <w:t>方案是学校根据社会和学科要求制定（如学校有大类招生需要用到大类），一般发展N年制定一次，功能有培养方案制定、培养方案复制粘贴、培养方案制定提交、培养方案审核、培养方案归档、培养方案输出等功能。</w:t>
      </w:r>
    </w:p>
    <w:p w14:paraId="76D8E947" w14:textId="77777777" w:rsidR="00D1049D" w:rsidRPr="002D28F5" w:rsidRDefault="009A0FAA">
      <w:pPr>
        <w:pStyle w:val="3"/>
        <w:rPr>
          <w:rFonts w:ascii="宋体" w:hAnsi="宋体"/>
          <w:color w:val="000000" w:themeColor="text1"/>
          <w:sz w:val="21"/>
          <w:szCs w:val="21"/>
        </w:rPr>
      </w:pPr>
      <w:bookmarkStart w:id="53" w:name="_Toc475821127"/>
      <w:bookmarkStart w:id="54" w:name="_Toc65600745"/>
      <w:r w:rsidRPr="002D28F5">
        <w:rPr>
          <w:rFonts w:ascii="宋体" w:hAnsi="宋体" w:hint="eastAsia"/>
          <w:color w:val="000000" w:themeColor="text1"/>
          <w:sz w:val="21"/>
          <w:szCs w:val="21"/>
        </w:rPr>
        <w:t>培养方案制定</w:t>
      </w:r>
      <w:bookmarkEnd w:id="53"/>
      <w:bookmarkEnd w:id="54"/>
    </w:p>
    <w:p w14:paraId="76D8E94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专业负责人根据社会和学科的发展N年指定一次，主要制定各个专业的课程信息、所需修读学分</w:t>
      </w:r>
      <w:r w:rsidRPr="002D28F5">
        <w:rPr>
          <w:rFonts w:ascii="宋体" w:hAnsi="宋体" w:hint="eastAsia"/>
          <w:sz w:val="21"/>
          <w:szCs w:val="21"/>
        </w:rPr>
        <w:t>信息</w:t>
      </w:r>
      <w:r w:rsidRPr="002D28F5">
        <w:rPr>
          <w:rFonts w:ascii="宋体" w:hAnsi="宋体" w:hint="eastAsia"/>
          <w:color w:val="000000" w:themeColor="text1"/>
          <w:sz w:val="21"/>
          <w:szCs w:val="21"/>
        </w:rPr>
        <w:t>、培养专业方向、培养要求、培养目标、最低毕业学分要求。其中培养要求、该专业或大类的学科专业类别、所依托主干学科、培养目标、培养要求、核心课程、教学特色课程及说明维护有中英文对照。</w:t>
      </w:r>
    </w:p>
    <w:p w14:paraId="76D8E94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培养方案基础信息维护体现培养方案标识（大类、专业、二级专业）；以树形目录的方式显示培养方案的修读要求，可以灵活的根据培养方案制定要求自定义每一个修读节点，每个修读节点的信息包括学分节点名称、要求最低学分、要求最高学分、课程最低门数、毕业审核要求、专业方向、是否末节点、子节点之间关系等；以专业选修课模块最低学分要求、总学分，以及专业选修课模块下的最低学分要求和总学分直观展示；辅修等培养方案既可以与本专业共用一个培养方案，也可以在树形目录下单独制定辅修、</w:t>
      </w:r>
      <w:proofErr w:type="gramStart"/>
      <w:r w:rsidRPr="002D28F5">
        <w:rPr>
          <w:rFonts w:ascii="宋体" w:hAnsi="宋体" w:hint="eastAsia"/>
          <w:sz w:val="21"/>
          <w:szCs w:val="21"/>
        </w:rPr>
        <w:t>微专业</w:t>
      </w:r>
      <w:proofErr w:type="gramEnd"/>
      <w:r w:rsidRPr="002D28F5">
        <w:rPr>
          <w:rFonts w:ascii="宋体" w:hAnsi="宋体" w:hint="eastAsia"/>
          <w:sz w:val="21"/>
          <w:szCs w:val="21"/>
        </w:rPr>
        <w:t>培养方案。</w:t>
      </w:r>
    </w:p>
    <w:p w14:paraId="76D8E94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1、专业（专业大类）信息管理：根据教学计划号（年级+专业代码）设置其所在校区、学生人数、毕业最低学分、按课程性质分类的各类别的毕业学分要求等信息。</w:t>
      </w:r>
    </w:p>
    <w:p w14:paraId="76D8E94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2、专业方向模块管理：根据教学计划</w:t>
      </w:r>
      <w:proofErr w:type="gramStart"/>
      <w:r w:rsidRPr="002D28F5">
        <w:rPr>
          <w:rFonts w:ascii="宋体" w:hAnsi="宋体" w:hint="eastAsia"/>
          <w:sz w:val="21"/>
          <w:szCs w:val="21"/>
        </w:rPr>
        <w:t>号设置</w:t>
      </w:r>
      <w:proofErr w:type="gramEnd"/>
      <w:r w:rsidRPr="002D28F5">
        <w:rPr>
          <w:rFonts w:ascii="宋体" w:hAnsi="宋体" w:hint="eastAsia"/>
          <w:sz w:val="21"/>
          <w:szCs w:val="21"/>
        </w:rPr>
        <w:t>其下所分的专业方向或模块，并设置相应的毕业学分要求等信息。</w:t>
      </w:r>
    </w:p>
    <w:p w14:paraId="76D8E94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3、课程信息管理</w:t>
      </w:r>
      <w:r w:rsidRPr="002D28F5">
        <w:rPr>
          <w:rFonts w:ascii="宋体" w:hAnsi="宋体" w:hint="eastAsia"/>
          <w:color w:val="000000" w:themeColor="text1"/>
          <w:sz w:val="21"/>
          <w:szCs w:val="21"/>
        </w:rPr>
        <w:t>：包括课程代码、课程名称、学分、总学时、修读要求节点、建议修读学期等。</w:t>
      </w:r>
      <w:r w:rsidRPr="002D28F5">
        <w:rPr>
          <w:rFonts w:ascii="宋体" w:hAnsi="宋体"/>
          <w:color w:val="000000" w:themeColor="text1"/>
          <w:sz w:val="21"/>
          <w:szCs w:val="21"/>
        </w:rPr>
        <w:t xml:space="preserve"> </w:t>
      </w:r>
      <w:r w:rsidRPr="002D28F5">
        <w:rPr>
          <w:rFonts w:ascii="宋体" w:hAnsi="宋体"/>
          <w:color w:val="000000" w:themeColor="text1"/>
          <w:sz w:val="21"/>
          <w:szCs w:val="21"/>
        </w:rPr>
        <w:tab/>
      </w:r>
    </w:p>
    <w:p w14:paraId="76D8E94D" w14:textId="77777777" w:rsidR="00D1049D" w:rsidRPr="002D28F5" w:rsidRDefault="009A0FAA">
      <w:pPr>
        <w:pStyle w:val="3"/>
        <w:rPr>
          <w:rFonts w:ascii="宋体" w:hAnsi="宋体"/>
          <w:color w:val="000000" w:themeColor="text1"/>
          <w:sz w:val="21"/>
          <w:szCs w:val="21"/>
        </w:rPr>
      </w:pPr>
      <w:bookmarkStart w:id="55" w:name="_Toc475821128"/>
      <w:bookmarkStart w:id="56" w:name="_Toc65600746"/>
      <w:r w:rsidRPr="002D28F5">
        <w:rPr>
          <w:rFonts w:ascii="宋体" w:hAnsi="宋体" w:hint="eastAsia"/>
          <w:color w:val="000000" w:themeColor="text1"/>
          <w:sz w:val="21"/>
          <w:szCs w:val="21"/>
        </w:rPr>
        <w:t>培养方案变更申请及审核</w:t>
      </w:r>
      <w:bookmarkEnd w:id="55"/>
      <w:bookmarkEnd w:id="56"/>
    </w:p>
    <w:p w14:paraId="76D8E94E" w14:textId="77777777" w:rsidR="00D1049D" w:rsidRPr="002D28F5" w:rsidRDefault="009A0FAA">
      <w:pPr>
        <w:pStyle w:val="6151"/>
        <w:ind w:firstLine="420"/>
        <w:rPr>
          <w:sz w:val="21"/>
          <w:szCs w:val="21"/>
        </w:rPr>
      </w:pPr>
      <w:r w:rsidRPr="002D28F5">
        <w:rPr>
          <w:rFonts w:hint="eastAsia"/>
          <w:sz w:val="21"/>
          <w:szCs w:val="21"/>
        </w:rPr>
        <w:t>专业负责人变更培养方案，确定无误后提交给学院审核，学院审核通过后教务处审核。</w:t>
      </w:r>
    </w:p>
    <w:p w14:paraId="76D8E94F" w14:textId="77777777" w:rsidR="00D1049D" w:rsidRPr="002D28F5" w:rsidRDefault="009A0FAA">
      <w:pPr>
        <w:pStyle w:val="6151"/>
        <w:ind w:firstLine="420"/>
        <w:rPr>
          <w:sz w:val="21"/>
          <w:szCs w:val="21"/>
        </w:rPr>
      </w:pPr>
      <w:r w:rsidRPr="002D28F5">
        <w:rPr>
          <w:rFonts w:hint="eastAsia"/>
          <w:sz w:val="21"/>
          <w:szCs w:val="21"/>
        </w:rPr>
        <w:t>学院审核专业负责人制定的培养方案，审核通过后提交给教务处审核；如果学院审核不通过，则将流程返回给专业负责人修订。</w:t>
      </w:r>
    </w:p>
    <w:p w14:paraId="76D8E950" w14:textId="77777777" w:rsidR="00D1049D" w:rsidRPr="002D28F5" w:rsidRDefault="009A0FAA">
      <w:pPr>
        <w:pStyle w:val="3"/>
        <w:rPr>
          <w:rFonts w:ascii="宋体" w:hAnsi="宋体"/>
          <w:color w:val="000000" w:themeColor="text1"/>
          <w:sz w:val="21"/>
          <w:szCs w:val="21"/>
        </w:rPr>
      </w:pPr>
      <w:bookmarkStart w:id="57" w:name="_Toc475821129"/>
      <w:bookmarkStart w:id="58" w:name="_Toc65600747"/>
      <w:r w:rsidRPr="002D28F5">
        <w:rPr>
          <w:rFonts w:ascii="宋体" w:hAnsi="宋体" w:hint="eastAsia"/>
          <w:color w:val="000000" w:themeColor="text1"/>
          <w:sz w:val="21"/>
          <w:szCs w:val="21"/>
        </w:rPr>
        <w:lastRenderedPageBreak/>
        <w:t>培养方案输出</w:t>
      </w:r>
      <w:bookmarkEnd w:id="57"/>
      <w:bookmarkEnd w:id="58"/>
    </w:p>
    <w:p w14:paraId="76D8E95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可以根据年级、学院、专业打印或导出培养方案。</w:t>
      </w:r>
    </w:p>
    <w:p w14:paraId="76D8E952" w14:textId="3B012881" w:rsidR="00D1049D" w:rsidRPr="002D28F5" w:rsidRDefault="009A0FAA">
      <w:pPr>
        <w:pStyle w:val="3"/>
        <w:rPr>
          <w:rFonts w:ascii="宋体" w:hAnsi="宋体"/>
          <w:color w:val="000000" w:themeColor="text1"/>
          <w:sz w:val="21"/>
          <w:szCs w:val="21"/>
        </w:rPr>
      </w:pPr>
      <w:bookmarkStart w:id="59" w:name="_Hlk69907917"/>
      <w:bookmarkStart w:id="60" w:name="_Toc475821130"/>
      <w:bookmarkStart w:id="61" w:name="_Toc65600748"/>
      <w:r w:rsidRPr="002D28F5">
        <w:rPr>
          <w:rFonts w:ascii="宋体" w:hAnsi="宋体" w:hint="eastAsia"/>
          <w:color w:val="000000" w:themeColor="text1"/>
          <w:sz w:val="21"/>
          <w:szCs w:val="21"/>
        </w:rPr>
        <w:t>学生</w:t>
      </w:r>
      <w:r w:rsidR="00093F11" w:rsidRPr="002D28F5">
        <w:rPr>
          <w:rFonts w:ascii="宋体" w:hAnsi="宋体" w:hint="eastAsia"/>
          <w:color w:val="000000" w:themeColor="text1"/>
          <w:sz w:val="21"/>
          <w:szCs w:val="21"/>
        </w:rPr>
        <w:t>个性化</w:t>
      </w:r>
      <w:r w:rsidRPr="002D28F5">
        <w:rPr>
          <w:rFonts w:ascii="宋体" w:hAnsi="宋体" w:hint="eastAsia"/>
          <w:color w:val="000000" w:themeColor="text1"/>
          <w:sz w:val="21"/>
          <w:szCs w:val="21"/>
        </w:rPr>
        <w:t>培养方案</w:t>
      </w:r>
      <w:bookmarkEnd w:id="59"/>
      <w:r w:rsidRPr="002D28F5">
        <w:rPr>
          <w:rFonts w:ascii="宋体" w:hAnsi="宋体" w:hint="eastAsia"/>
          <w:color w:val="000000" w:themeColor="text1"/>
          <w:sz w:val="21"/>
          <w:szCs w:val="21"/>
        </w:rPr>
        <w:t>管理</w:t>
      </w:r>
      <w:bookmarkEnd w:id="60"/>
      <w:bookmarkEnd w:id="61"/>
      <w:r w:rsidR="00093F11" w:rsidRPr="002D28F5">
        <w:rPr>
          <w:rFonts w:ascii="宋体" w:hAnsi="宋体" w:hint="eastAsia"/>
          <w:color w:val="000000" w:themeColor="text1"/>
          <w:sz w:val="21"/>
          <w:szCs w:val="21"/>
        </w:rPr>
        <w:t xml:space="preserve"> </w:t>
      </w:r>
    </w:p>
    <w:p w14:paraId="76D8E953" w14:textId="13CC4A8D" w:rsidR="00D1049D" w:rsidRPr="002D28F5" w:rsidRDefault="00093F11">
      <w:pPr>
        <w:ind w:firstLineChars="200" w:firstLine="420"/>
        <w:rPr>
          <w:rFonts w:ascii="宋体" w:hAnsi="宋体"/>
          <w:sz w:val="21"/>
          <w:szCs w:val="21"/>
        </w:rPr>
      </w:pPr>
      <w:r w:rsidRPr="002D28F5">
        <w:rPr>
          <w:rFonts w:ascii="宋体" w:hAnsi="宋体" w:hint="eastAsia"/>
          <w:color w:val="000000" w:themeColor="text1"/>
          <w:sz w:val="21"/>
          <w:szCs w:val="21"/>
        </w:rPr>
        <w:t>★</w:t>
      </w:r>
      <w:r w:rsidR="009A0FAA" w:rsidRPr="002D28F5">
        <w:rPr>
          <w:rFonts w:ascii="宋体" w:hAnsi="宋体" w:hint="eastAsia"/>
          <w:sz w:val="21"/>
          <w:szCs w:val="21"/>
        </w:rPr>
        <w:t>学生个人培养方案是学生根据学校专业培养方案的基础上，结合自己个人发展情况</w:t>
      </w:r>
      <w:r w:rsidRPr="002D28F5">
        <w:rPr>
          <w:rFonts w:ascii="宋体" w:hAnsi="宋体" w:hint="eastAsia"/>
          <w:sz w:val="21"/>
          <w:szCs w:val="21"/>
        </w:rPr>
        <w:t>定制个性化人才</w:t>
      </w:r>
      <w:r w:rsidR="009A0FAA" w:rsidRPr="002D28F5">
        <w:rPr>
          <w:rFonts w:ascii="宋体" w:hAnsi="宋体" w:hint="eastAsia"/>
          <w:sz w:val="21"/>
          <w:szCs w:val="21"/>
        </w:rPr>
        <w:t>培养方案，功能有个人培养方案制定、</w:t>
      </w:r>
      <w:r w:rsidRPr="002D28F5">
        <w:rPr>
          <w:rFonts w:ascii="宋体" w:hAnsi="宋体" w:hint="eastAsia"/>
          <w:sz w:val="21"/>
          <w:szCs w:val="21"/>
        </w:rPr>
        <w:t>个人培养方案修改、</w:t>
      </w:r>
      <w:r w:rsidR="009A0FAA" w:rsidRPr="002D28F5">
        <w:rPr>
          <w:rFonts w:ascii="宋体" w:hAnsi="宋体" w:hint="eastAsia"/>
          <w:sz w:val="21"/>
          <w:szCs w:val="21"/>
        </w:rPr>
        <w:t>培养方案制定提交、培养方案审核功能。</w:t>
      </w:r>
    </w:p>
    <w:p w14:paraId="76D8E954" w14:textId="543ADFAD" w:rsidR="00D1049D" w:rsidRPr="002D28F5" w:rsidRDefault="009A0FAA">
      <w:pPr>
        <w:pStyle w:val="2"/>
        <w:rPr>
          <w:rFonts w:ascii="宋体" w:hAnsi="宋体"/>
          <w:color w:val="000000" w:themeColor="text1"/>
          <w:sz w:val="21"/>
          <w:szCs w:val="21"/>
        </w:rPr>
      </w:pPr>
      <w:bookmarkStart w:id="62" w:name="_Toc475817960"/>
      <w:bookmarkStart w:id="63" w:name="_Toc475821131"/>
      <w:bookmarkStart w:id="64" w:name="_Toc65600749"/>
      <w:r w:rsidRPr="002D28F5">
        <w:rPr>
          <w:rFonts w:ascii="宋体" w:hAnsi="宋体" w:hint="eastAsia"/>
          <w:color w:val="000000" w:themeColor="text1"/>
          <w:sz w:val="21"/>
          <w:szCs w:val="21"/>
        </w:rPr>
        <w:t>执行计划管理</w:t>
      </w:r>
      <w:bookmarkEnd w:id="62"/>
      <w:bookmarkEnd w:id="63"/>
      <w:bookmarkEnd w:id="64"/>
    </w:p>
    <w:p w14:paraId="76D8E955" w14:textId="77777777" w:rsidR="00D1049D" w:rsidRPr="002D28F5" w:rsidRDefault="009A0FAA">
      <w:pPr>
        <w:pStyle w:val="6151"/>
        <w:ind w:firstLine="420"/>
        <w:rPr>
          <w:sz w:val="21"/>
          <w:szCs w:val="21"/>
        </w:rPr>
      </w:pPr>
      <w:r w:rsidRPr="002D28F5">
        <w:rPr>
          <w:rFonts w:hint="eastAsia"/>
          <w:sz w:val="21"/>
          <w:szCs w:val="21"/>
        </w:rPr>
        <w:t>教学执行计划是学校根据社会和学科要求制定（如学校有大类招生需要用到大类），一个年级专业指定一个，功能有执行计划从培养方案继承、执行计划制定、执行计划复制粘贴、执行计划制定提交、执行计划审核、执行计划归档、执行计划输出等功能。</w:t>
      </w:r>
    </w:p>
    <w:p w14:paraId="76D8E956" w14:textId="77777777" w:rsidR="00D1049D" w:rsidRPr="002D28F5" w:rsidRDefault="009A0FAA">
      <w:pPr>
        <w:pStyle w:val="3"/>
        <w:rPr>
          <w:rFonts w:ascii="宋体" w:hAnsi="宋体"/>
          <w:color w:val="000000" w:themeColor="text1"/>
          <w:sz w:val="21"/>
          <w:szCs w:val="21"/>
        </w:rPr>
      </w:pPr>
      <w:bookmarkStart w:id="65" w:name="_Hlk69908028"/>
      <w:bookmarkStart w:id="66" w:name="_Toc475821132"/>
      <w:bookmarkStart w:id="67" w:name="_Toc65600750"/>
      <w:r w:rsidRPr="002D28F5">
        <w:rPr>
          <w:rFonts w:ascii="宋体" w:hAnsi="宋体" w:hint="eastAsia"/>
          <w:color w:val="000000" w:themeColor="text1"/>
          <w:sz w:val="21"/>
          <w:szCs w:val="21"/>
        </w:rPr>
        <w:t>执行计划</w:t>
      </w:r>
      <w:bookmarkEnd w:id="65"/>
      <w:r w:rsidRPr="002D28F5">
        <w:rPr>
          <w:rFonts w:ascii="宋体" w:hAnsi="宋体" w:hint="eastAsia"/>
          <w:color w:val="000000" w:themeColor="text1"/>
          <w:sz w:val="21"/>
          <w:szCs w:val="21"/>
        </w:rPr>
        <w:t>制定</w:t>
      </w:r>
      <w:bookmarkEnd w:id="66"/>
      <w:bookmarkEnd w:id="67"/>
    </w:p>
    <w:p w14:paraId="76D8E957" w14:textId="77777777" w:rsidR="00D1049D" w:rsidRPr="002D28F5" w:rsidRDefault="009A0FAA">
      <w:pPr>
        <w:ind w:firstLineChars="200" w:firstLine="420"/>
        <w:rPr>
          <w:rFonts w:ascii="宋体" w:hAnsi="宋体"/>
          <w:sz w:val="21"/>
          <w:szCs w:val="21"/>
        </w:rPr>
      </w:pPr>
      <w:r w:rsidRPr="002D28F5">
        <w:rPr>
          <w:rFonts w:ascii="宋体" w:hAnsi="宋体"/>
          <w:sz w:val="21"/>
          <w:szCs w:val="21"/>
        </w:rPr>
        <w:t>执行计划延伸于培养方案，每个年级专业拥有自己的执行计划，可通过模板、培养方案、执行计划等多种方式继承。</w:t>
      </w:r>
      <w:r w:rsidRPr="002D28F5">
        <w:rPr>
          <w:rFonts w:ascii="宋体" w:hAnsi="宋体" w:hint="eastAsia"/>
          <w:sz w:val="21"/>
          <w:szCs w:val="21"/>
        </w:rPr>
        <w:t>执行计划修</w:t>
      </w:r>
      <w:proofErr w:type="gramStart"/>
      <w:r w:rsidRPr="002D28F5">
        <w:rPr>
          <w:rFonts w:ascii="宋体" w:hAnsi="宋体" w:hint="eastAsia"/>
          <w:sz w:val="21"/>
          <w:szCs w:val="21"/>
        </w:rPr>
        <w:t>读要求</w:t>
      </w:r>
      <w:proofErr w:type="gramEnd"/>
      <w:r w:rsidRPr="002D28F5">
        <w:rPr>
          <w:rFonts w:ascii="宋体" w:hAnsi="宋体" w:hint="eastAsia"/>
          <w:sz w:val="21"/>
          <w:szCs w:val="21"/>
        </w:rPr>
        <w:t>通过树形结构节点方式展现，直观，形象，节点可以挂课程，课程库，课程类别等。可分方向，指定不同的培养目标。同时提供查询执行计划中专业班级以及分方向的人数、不同的班级的开课课程情况。主要的功能如下：</w:t>
      </w:r>
    </w:p>
    <w:p w14:paraId="76D8E95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能按院系、年级、专业、课程等组合查询显示专业的执行计划。</w:t>
      </w:r>
    </w:p>
    <w:p w14:paraId="76D8E95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可按照专业方向来设置执行计划的课程。</w:t>
      </w:r>
    </w:p>
    <w:p w14:paraId="76D8E95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继承培养方案功能：以从指定版本的培养方案中继承执行计划信息、修读要求、课程信息。</w:t>
      </w:r>
    </w:p>
    <w:p w14:paraId="76D8E95B" w14:textId="470936BF" w:rsidR="00D1049D" w:rsidRPr="002D28F5" w:rsidRDefault="009A0FAA">
      <w:pPr>
        <w:ind w:firstLineChars="200" w:firstLine="420"/>
        <w:rPr>
          <w:rFonts w:ascii="宋体" w:hAnsi="宋体"/>
          <w:sz w:val="21"/>
          <w:szCs w:val="21"/>
        </w:rPr>
      </w:pPr>
      <w:r w:rsidRPr="002D28F5">
        <w:rPr>
          <w:rFonts w:ascii="宋体" w:hAnsi="宋体" w:hint="eastAsia"/>
          <w:sz w:val="21"/>
          <w:szCs w:val="21"/>
        </w:rPr>
        <w:t>整批复制功能：据其他年级专业的执行计划中整批复制或单个复制。</w:t>
      </w:r>
    </w:p>
    <w:p w14:paraId="4786240A" w14:textId="79507FFD" w:rsidR="00093F11" w:rsidRPr="002D28F5" w:rsidRDefault="00093F11">
      <w:pPr>
        <w:ind w:firstLineChars="200" w:firstLine="420"/>
        <w:rPr>
          <w:rFonts w:ascii="宋体" w:hAnsi="宋体"/>
          <w:sz w:val="21"/>
          <w:szCs w:val="21"/>
        </w:rPr>
      </w:pPr>
      <w:r w:rsidRPr="002D28F5">
        <w:rPr>
          <w:rFonts w:ascii="宋体" w:hAnsi="宋体" w:hint="eastAsia"/>
          <w:sz w:val="21"/>
          <w:szCs w:val="21"/>
        </w:rPr>
        <w:t>执行计划能调取学生个性化人才培养方案。</w:t>
      </w:r>
    </w:p>
    <w:p w14:paraId="76D8E95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打印、输出：</w:t>
      </w:r>
      <w:r w:rsidRPr="002D28F5">
        <w:rPr>
          <w:rFonts w:ascii="宋体" w:hAnsi="宋体" w:hint="eastAsia"/>
          <w:color w:val="000000" w:themeColor="text1"/>
          <w:sz w:val="21"/>
          <w:szCs w:val="21"/>
        </w:rPr>
        <w:t>以打印、输出具体年级专业的执行计划信息。</w:t>
      </w:r>
    </w:p>
    <w:p w14:paraId="76D8E95D" w14:textId="77777777" w:rsidR="00D1049D" w:rsidRPr="002D28F5" w:rsidRDefault="009A0FAA">
      <w:pPr>
        <w:pStyle w:val="3"/>
        <w:rPr>
          <w:rFonts w:ascii="宋体" w:hAnsi="宋体"/>
          <w:color w:val="000000" w:themeColor="text1"/>
          <w:sz w:val="21"/>
          <w:szCs w:val="21"/>
        </w:rPr>
      </w:pPr>
      <w:bookmarkStart w:id="68" w:name="_Toc475821133"/>
      <w:bookmarkStart w:id="69" w:name="_Toc65600751"/>
      <w:r w:rsidRPr="002D28F5">
        <w:rPr>
          <w:rFonts w:ascii="宋体" w:hAnsi="宋体" w:hint="eastAsia"/>
          <w:color w:val="000000" w:themeColor="text1"/>
          <w:sz w:val="21"/>
          <w:szCs w:val="21"/>
        </w:rPr>
        <w:t>执行计划变更申请及审核</w:t>
      </w:r>
      <w:bookmarkEnd w:id="68"/>
      <w:bookmarkEnd w:id="69"/>
    </w:p>
    <w:p w14:paraId="76D8E95E" w14:textId="77777777" w:rsidR="00D1049D" w:rsidRPr="002D28F5" w:rsidRDefault="009A0FAA">
      <w:pPr>
        <w:ind w:firstLineChars="200" w:firstLine="420"/>
        <w:rPr>
          <w:rFonts w:ascii="宋体" w:hAnsi="宋体"/>
          <w:sz w:val="21"/>
          <w:szCs w:val="21"/>
        </w:rPr>
      </w:pPr>
      <w:r w:rsidRPr="002D28F5">
        <w:rPr>
          <w:rFonts w:ascii="宋体" w:hAnsi="宋体" w:hint="eastAsia"/>
          <w:color w:val="000000" w:themeColor="text1"/>
          <w:sz w:val="21"/>
          <w:szCs w:val="21"/>
        </w:rPr>
        <w:t>专业</w:t>
      </w:r>
      <w:r w:rsidRPr="002D28F5">
        <w:rPr>
          <w:rFonts w:ascii="宋体" w:hAnsi="宋体" w:hint="eastAsia"/>
          <w:sz w:val="21"/>
          <w:szCs w:val="21"/>
        </w:rPr>
        <w:t>负责人变更执行计划，确定无误后提交给学院审核，学院审核通过后教务处审核。</w:t>
      </w:r>
    </w:p>
    <w:p w14:paraId="76D8E95F"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lastRenderedPageBreak/>
        <w:t>可以根据年级、学院、专业、课程信息、是否提交等组合条件查询已经制定的执行计划。</w:t>
      </w:r>
    </w:p>
    <w:p w14:paraId="76D8E96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专业负责人提交新制定的年级专业执行计划或变更的年级专业执行计划。</w:t>
      </w:r>
    </w:p>
    <w:p w14:paraId="76D8E961"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学院审核新制定的执行计划。</w:t>
      </w:r>
    </w:p>
    <w:p w14:paraId="76D8E96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教务处审核</w:t>
      </w:r>
      <w:r w:rsidRPr="002D28F5">
        <w:rPr>
          <w:rFonts w:ascii="宋体" w:hAnsi="宋体" w:hint="eastAsia"/>
          <w:color w:val="000000" w:themeColor="text1"/>
          <w:sz w:val="21"/>
          <w:szCs w:val="21"/>
        </w:rPr>
        <w:t>学院提交已审核的执行计划。</w:t>
      </w:r>
    </w:p>
    <w:p w14:paraId="76D8E963" w14:textId="77777777" w:rsidR="00D1049D" w:rsidRPr="002D28F5" w:rsidRDefault="009A0FAA">
      <w:pPr>
        <w:pStyle w:val="3"/>
        <w:rPr>
          <w:rFonts w:ascii="宋体" w:hAnsi="宋体"/>
          <w:color w:val="000000" w:themeColor="text1"/>
          <w:sz w:val="21"/>
          <w:szCs w:val="21"/>
        </w:rPr>
      </w:pPr>
      <w:bookmarkStart w:id="70" w:name="_Toc475821134"/>
      <w:bookmarkStart w:id="71" w:name="_Toc65600752"/>
      <w:r w:rsidRPr="002D28F5">
        <w:rPr>
          <w:rFonts w:ascii="宋体" w:hAnsi="宋体" w:hint="eastAsia"/>
          <w:color w:val="000000" w:themeColor="text1"/>
          <w:sz w:val="21"/>
          <w:szCs w:val="21"/>
        </w:rPr>
        <w:t>执行计划输出</w:t>
      </w:r>
      <w:bookmarkEnd w:id="70"/>
      <w:bookmarkEnd w:id="71"/>
    </w:p>
    <w:p w14:paraId="76D8E964" w14:textId="77777777" w:rsidR="00D1049D" w:rsidRPr="002D28F5" w:rsidRDefault="009A0FAA">
      <w:pPr>
        <w:ind w:firstLineChars="200" w:firstLine="420"/>
        <w:rPr>
          <w:rFonts w:ascii="宋体" w:hAnsi="宋体"/>
          <w:sz w:val="21"/>
          <w:szCs w:val="21"/>
        </w:rPr>
      </w:pPr>
      <w:r w:rsidRPr="002D28F5">
        <w:rPr>
          <w:rFonts w:ascii="宋体" w:hAnsi="宋体" w:hint="eastAsia"/>
          <w:color w:val="000000" w:themeColor="text1"/>
          <w:sz w:val="21"/>
          <w:szCs w:val="21"/>
        </w:rPr>
        <w:t>学院、教</w:t>
      </w:r>
      <w:r w:rsidRPr="002D28F5">
        <w:rPr>
          <w:rFonts w:ascii="宋体" w:hAnsi="宋体" w:hint="eastAsia"/>
          <w:sz w:val="21"/>
          <w:szCs w:val="21"/>
        </w:rPr>
        <w:t>务处可根据年级、学院、专业打印或导出学校的执行计划；</w:t>
      </w:r>
    </w:p>
    <w:p w14:paraId="76D8E965"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学生可查询专业执行计划；</w:t>
      </w:r>
    </w:p>
    <w:p w14:paraId="76D8E96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教师可查询专业执行计划；</w:t>
      </w:r>
    </w:p>
    <w:p w14:paraId="76D8E96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可根据执行</w:t>
      </w:r>
      <w:r w:rsidRPr="002D28F5">
        <w:rPr>
          <w:rFonts w:ascii="宋体" w:hAnsi="宋体" w:hint="eastAsia"/>
          <w:color w:val="000000" w:themeColor="text1"/>
          <w:sz w:val="21"/>
          <w:szCs w:val="21"/>
        </w:rPr>
        <w:t>计划，按照专业、课程来统计、分析、汇总等。</w:t>
      </w:r>
    </w:p>
    <w:p w14:paraId="76D8E968" w14:textId="368A1965" w:rsidR="00D1049D" w:rsidRPr="002D28F5" w:rsidRDefault="009A0FAA">
      <w:pPr>
        <w:pStyle w:val="2"/>
        <w:rPr>
          <w:rFonts w:ascii="宋体" w:hAnsi="宋体"/>
          <w:color w:val="000000" w:themeColor="text1"/>
          <w:sz w:val="21"/>
          <w:szCs w:val="21"/>
        </w:rPr>
      </w:pPr>
      <w:bookmarkStart w:id="72" w:name="_Toc475821135"/>
      <w:bookmarkStart w:id="73" w:name="_Toc475817961"/>
      <w:bookmarkStart w:id="74" w:name="_Toc65600753"/>
      <w:r w:rsidRPr="002D28F5">
        <w:rPr>
          <w:rFonts w:ascii="宋体" w:hAnsi="宋体" w:hint="eastAsia"/>
          <w:color w:val="000000" w:themeColor="text1"/>
          <w:sz w:val="21"/>
          <w:szCs w:val="21"/>
        </w:rPr>
        <w:t>开课管理</w:t>
      </w:r>
      <w:bookmarkEnd w:id="72"/>
      <w:bookmarkEnd w:id="73"/>
      <w:bookmarkEnd w:id="74"/>
    </w:p>
    <w:p w14:paraId="76D8E969" w14:textId="77777777" w:rsidR="00D1049D" w:rsidRPr="002D28F5" w:rsidRDefault="009A0FAA">
      <w:pPr>
        <w:pStyle w:val="6151"/>
        <w:ind w:firstLine="420"/>
        <w:rPr>
          <w:sz w:val="21"/>
          <w:szCs w:val="21"/>
        </w:rPr>
      </w:pPr>
      <w:r w:rsidRPr="002D28F5">
        <w:rPr>
          <w:rFonts w:hint="eastAsia"/>
          <w:sz w:val="21"/>
          <w:szCs w:val="21"/>
        </w:rPr>
        <w:t>包括板块课管理、教学任务管理、通识选修课任务管理、任务不落实管理、任务落实查询、任务教材指定管理等。</w:t>
      </w:r>
    </w:p>
    <w:p w14:paraId="76D8E96A" w14:textId="77777777" w:rsidR="00D1049D" w:rsidRPr="002D28F5" w:rsidRDefault="009A0FAA">
      <w:pPr>
        <w:pStyle w:val="3"/>
        <w:rPr>
          <w:rFonts w:ascii="宋体" w:hAnsi="宋体"/>
          <w:color w:val="000000" w:themeColor="text1"/>
          <w:sz w:val="21"/>
          <w:szCs w:val="21"/>
        </w:rPr>
      </w:pPr>
      <w:bookmarkStart w:id="75" w:name="_Toc475821138"/>
      <w:bookmarkStart w:id="76" w:name="_Toc65600754"/>
      <w:r w:rsidRPr="002D28F5">
        <w:rPr>
          <w:rFonts w:ascii="宋体" w:hAnsi="宋体" w:hint="eastAsia"/>
          <w:color w:val="000000" w:themeColor="text1"/>
          <w:sz w:val="21"/>
          <w:szCs w:val="21"/>
        </w:rPr>
        <w:t>板块课管理</w:t>
      </w:r>
      <w:bookmarkEnd w:id="75"/>
      <w:bookmarkEnd w:id="76"/>
    </w:p>
    <w:p w14:paraId="76D8E96B" w14:textId="77777777" w:rsidR="00D1049D" w:rsidRPr="002D28F5" w:rsidRDefault="009A0FAA">
      <w:pPr>
        <w:tabs>
          <w:tab w:val="left" w:pos="360"/>
        </w:tabs>
        <w:rPr>
          <w:rFonts w:ascii="宋体" w:hAnsi="宋体"/>
          <w:color w:val="000000" w:themeColor="text1"/>
          <w:sz w:val="21"/>
          <w:szCs w:val="21"/>
        </w:rPr>
      </w:pPr>
      <w:r w:rsidRPr="002D28F5">
        <w:rPr>
          <w:rFonts w:ascii="宋体" w:hAnsi="宋体" w:hint="eastAsia"/>
          <w:color w:val="000000" w:themeColor="text1"/>
          <w:sz w:val="21"/>
          <w:szCs w:val="21"/>
        </w:rPr>
        <w:tab/>
        <w:t>★对于分级教学的课程，可以通过板块课管理，板块课最主要的作用是占上课时间，保障学生都有时间去</w:t>
      </w:r>
      <w:proofErr w:type="gramStart"/>
      <w:r w:rsidRPr="002D28F5">
        <w:rPr>
          <w:rFonts w:ascii="宋体" w:hAnsi="宋体" w:hint="eastAsia"/>
          <w:color w:val="000000" w:themeColor="text1"/>
          <w:sz w:val="21"/>
          <w:szCs w:val="21"/>
        </w:rPr>
        <w:t>上板块</w:t>
      </w:r>
      <w:proofErr w:type="gramEnd"/>
      <w:r w:rsidRPr="002D28F5">
        <w:rPr>
          <w:rFonts w:ascii="宋体" w:hAnsi="宋体" w:hint="eastAsia"/>
          <w:color w:val="000000" w:themeColor="text1"/>
          <w:sz w:val="21"/>
          <w:szCs w:val="21"/>
        </w:rPr>
        <w:t>课程。</w:t>
      </w:r>
    </w:p>
    <w:p w14:paraId="76D8E96C"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板块</w:t>
      </w:r>
      <w:proofErr w:type="gramStart"/>
      <w:r w:rsidRPr="002D28F5">
        <w:rPr>
          <w:rFonts w:ascii="宋体" w:hAnsi="宋体" w:hint="eastAsia"/>
          <w:color w:val="000000" w:themeColor="text1"/>
          <w:sz w:val="21"/>
          <w:szCs w:val="21"/>
        </w:rPr>
        <w:t>课管理</w:t>
      </w:r>
      <w:proofErr w:type="gramEnd"/>
      <w:r w:rsidRPr="002D28F5">
        <w:rPr>
          <w:rFonts w:ascii="宋体" w:hAnsi="宋体" w:hint="eastAsia"/>
          <w:color w:val="000000" w:themeColor="text1"/>
          <w:sz w:val="21"/>
          <w:szCs w:val="21"/>
        </w:rPr>
        <w:t>主要有板块类型、板块类型课组、板块类型等级、板块类型等级课组、板块信息维护、板块专业班级维护、板块任务落实、板块类型等级分数维护、学生板块类型等级。</w:t>
      </w:r>
    </w:p>
    <w:p w14:paraId="76D8E96D"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1、板块</w:t>
      </w:r>
      <w:proofErr w:type="gramStart"/>
      <w:r w:rsidRPr="002D28F5">
        <w:rPr>
          <w:rFonts w:ascii="宋体" w:hAnsi="宋体" w:hint="eastAsia"/>
          <w:color w:val="000000" w:themeColor="text1"/>
          <w:sz w:val="21"/>
          <w:szCs w:val="21"/>
        </w:rPr>
        <w:t>课程课程</w:t>
      </w:r>
      <w:proofErr w:type="gramEnd"/>
      <w:r w:rsidRPr="002D28F5">
        <w:rPr>
          <w:rFonts w:ascii="宋体" w:hAnsi="宋体" w:hint="eastAsia"/>
          <w:color w:val="000000" w:themeColor="text1"/>
          <w:sz w:val="21"/>
          <w:szCs w:val="21"/>
        </w:rPr>
        <w:t>代码的设定</w:t>
      </w:r>
    </w:p>
    <w:p w14:paraId="76D8E96E"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维护板块课程</w:t>
      </w:r>
      <w:proofErr w:type="gramStart"/>
      <w:r w:rsidRPr="002D28F5">
        <w:rPr>
          <w:rFonts w:ascii="宋体" w:hAnsi="宋体" w:hint="eastAsia"/>
          <w:color w:val="000000" w:themeColor="text1"/>
          <w:sz w:val="21"/>
          <w:szCs w:val="21"/>
        </w:rPr>
        <w:t>课程</w:t>
      </w:r>
      <w:proofErr w:type="gramEnd"/>
      <w:r w:rsidRPr="002D28F5">
        <w:rPr>
          <w:rFonts w:ascii="宋体" w:hAnsi="宋体" w:hint="eastAsia"/>
          <w:color w:val="000000" w:themeColor="text1"/>
          <w:sz w:val="21"/>
          <w:szCs w:val="21"/>
        </w:rPr>
        <w:t>，板块</w:t>
      </w:r>
      <w:proofErr w:type="gramStart"/>
      <w:r w:rsidRPr="002D28F5">
        <w:rPr>
          <w:rFonts w:ascii="宋体" w:hAnsi="宋体" w:hint="eastAsia"/>
          <w:color w:val="000000" w:themeColor="text1"/>
          <w:sz w:val="21"/>
          <w:szCs w:val="21"/>
        </w:rPr>
        <w:t>课程课程</w:t>
      </w:r>
      <w:proofErr w:type="gramEnd"/>
      <w:r w:rsidRPr="002D28F5">
        <w:rPr>
          <w:rFonts w:ascii="宋体" w:hAnsi="宋体" w:hint="eastAsia"/>
          <w:color w:val="000000" w:themeColor="text1"/>
          <w:sz w:val="21"/>
          <w:szCs w:val="21"/>
        </w:rPr>
        <w:t>代码：采用3位，1-2位为某一类课程，如大学英语(注:不能为00)，第3位为这一类课程的级别。</w:t>
      </w:r>
    </w:p>
    <w:p w14:paraId="76D8E96F"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2、板块课程信息遗传继承</w:t>
      </w:r>
    </w:p>
    <w:p w14:paraId="76D8E970"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根据条件可以复制以前学年学期的板块</w:t>
      </w:r>
      <w:proofErr w:type="gramStart"/>
      <w:r w:rsidRPr="002D28F5">
        <w:rPr>
          <w:rFonts w:ascii="宋体" w:hAnsi="宋体" w:hint="eastAsia"/>
          <w:color w:val="000000" w:themeColor="text1"/>
          <w:sz w:val="21"/>
          <w:szCs w:val="21"/>
        </w:rPr>
        <w:t>课程课程</w:t>
      </w:r>
      <w:proofErr w:type="gramEnd"/>
      <w:r w:rsidRPr="002D28F5">
        <w:rPr>
          <w:rFonts w:ascii="宋体" w:hAnsi="宋体" w:hint="eastAsia"/>
          <w:color w:val="000000" w:themeColor="text1"/>
          <w:sz w:val="21"/>
          <w:szCs w:val="21"/>
        </w:rPr>
        <w:t>信息。</w:t>
      </w:r>
    </w:p>
    <w:p w14:paraId="76D8E971"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3、板块课程信息创建</w:t>
      </w:r>
    </w:p>
    <w:p w14:paraId="76D8E972"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根据学校的情况创建板块</w:t>
      </w:r>
      <w:proofErr w:type="gramStart"/>
      <w:r w:rsidRPr="002D28F5">
        <w:rPr>
          <w:rFonts w:ascii="宋体" w:hAnsi="宋体" w:hint="eastAsia"/>
          <w:color w:val="000000" w:themeColor="text1"/>
          <w:sz w:val="21"/>
          <w:szCs w:val="21"/>
        </w:rPr>
        <w:t>课程课程</w:t>
      </w:r>
      <w:proofErr w:type="gramEnd"/>
      <w:r w:rsidRPr="002D28F5">
        <w:rPr>
          <w:rFonts w:ascii="宋体" w:hAnsi="宋体" w:hint="eastAsia"/>
          <w:color w:val="000000" w:themeColor="text1"/>
          <w:sz w:val="21"/>
          <w:szCs w:val="21"/>
        </w:rPr>
        <w:t>的板块课程个数。这里的“板块课程拆分数”是指一门板块</w:t>
      </w:r>
      <w:proofErr w:type="gramStart"/>
      <w:r w:rsidRPr="002D28F5">
        <w:rPr>
          <w:rFonts w:ascii="宋体" w:hAnsi="宋体" w:hint="eastAsia"/>
          <w:color w:val="000000" w:themeColor="text1"/>
          <w:sz w:val="21"/>
          <w:szCs w:val="21"/>
        </w:rPr>
        <w:t>课程课程</w:t>
      </w:r>
      <w:proofErr w:type="gramEnd"/>
      <w:r w:rsidRPr="002D28F5">
        <w:rPr>
          <w:rFonts w:ascii="宋体" w:hAnsi="宋体" w:hint="eastAsia"/>
          <w:color w:val="000000" w:themeColor="text1"/>
          <w:sz w:val="21"/>
          <w:szCs w:val="21"/>
        </w:rPr>
        <w:t>在当前年级、学年学期分几个时间段上课。</w:t>
      </w:r>
    </w:p>
    <w:p w14:paraId="76D8E973"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4、板块课程时间设定</w:t>
      </w:r>
    </w:p>
    <w:p w14:paraId="76D8E974"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设置板块</w:t>
      </w:r>
      <w:proofErr w:type="gramStart"/>
      <w:r w:rsidRPr="002D28F5">
        <w:rPr>
          <w:rFonts w:ascii="宋体" w:hAnsi="宋体" w:hint="eastAsia"/>
          <w:color w:val="000000" w:themeColor="text1"/>
          <w:sz w:val="21"/>
          <w:szCs w:val="21"/>
        </w:rPr>
        <w:t>课程课程</w:t>
      </w:r>
      <w:proofErr w:type="gramEnd"/>
      <w:r w:rsidRPr="002D28F5">
        <w:rPr>
          <w:rFonts w:ascii="宋体" w:hAnsi="宋体" w:hint="eastAsia"/>
          <w:color w:val="000000" w:themeColor="text1"/>
          <w:sz w:val="21"/>
          <w:szCs w:val="21"/>
        </w:rPr>
        <w:t>各个板块课程的上课时间。如果有多次上课的(比如周课时为4,分两次上课的),一个板块课程代码可以增加两条记录,设置不同的上课时间。</w:t>
      </w:r>
    </w:p>
    <w:p w14:paraId="76D8E975"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5、各板块课程对应专业、班级设定</w:t>
      </w:r>
    </w:p>
    <w:p w14:paraId="76D8E976"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设定板块</w:t>
      </w:r>
      <w:proofErr w:type="gramStart"/>
      <w:r w:rsidRPr="002D28F5">
        <w:rPr>
          <w:rFonts w:ascii="宋体" w:hAnsi="宋体" w:hint="eastAsia"/>
          <w:color w:val="000000" w:themeColor="text1"/>
          <w:sz w:val="21"/>
          <w:szCs w:val="21"/>
        </w:rPr>
        <w:t>课程课程</w:t>
      </w:r>
      <w:proofErr w:type="gramEnd"/>
      <w:r w:rsidRPr="002D28F5">
        <w:rPr>
          <w:rFonts w:ascii="宋体" w:hAnsi="宋体" w:hint="eastAsia"/>
          <w:color w:val="000000" w:themeColor="text1"/>
          <w:sz w:val="21"/>
          <w:szCs w:val="21"/>
        </w:rPr>
        <w:t>各板块课程的对应的上课专业、班级。</w:t>
      </w:r>
    </w:p>
    <w:p w14:paraId="76D8E977"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6、板块</w:t>
      </w:r>
      <w:proofErr w:type="gramStart"/>
      <w:r w:rsidRPr="002D28F5">
        <w:rPr>
          <w:rFonts w:ascii="宋体" w:hAnsi="宋体" w:hint="eastAsia"/>
          <w:color w:val="000000" w:themeColor="text1"/>
          <w:sz w:val="21"/>
          <w:szCs w:val="21"/>
        </w:rPr>
        <w:t>课程课程</w:t>
      </w:r>
      <w:proofErr w:type="gramEnd"/>
      <w:r w:rsidRPr="002D28F5">
        <w:rPr>
          <w:rFonts w:ascii="宋体" w:hAnsi="宋体" w:hint="eastAsia"/>
          <w:color w:val="000000" w:themeColor="text1"/>
          <w:sz w:val="21"/>
          <w:szCs w:val="21"/>
        </w:rPr>
        <w:t>任务的落实</w:t>
      </w:r>
    </w:p>
    <w:p w14:paraId="76D8E978"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可以增加、删除、修改教学班。</w:t>
      </w:r>
    </w:p>
    <w:p w14:paraId="76D8E97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7、板块</w:t>
      </w:r>
      <w:r w:rsidRPr="002D28F5">
        <w:rPr>
          <w:rFonts w:ascii="宋体" w:hAnsi="宋体" w:hint="eastAsia"/>
          <w:sz w:val="21"/>
          <w:szCs w:val="21"/>
        </w:rPr>
        <w:t>课程</w:t>
      </w:r>
      <w:r w:rsidRPr="002D28F5">
        <w:rPr>
          <w:rFonts w:ascii="宋体" w:hAnsi="宋体" w:hint="eastAsia"/>
          <w:color w:val="000000" w:themeColor="text1"/>
          <w:sz w:val="21"/>
          <w:szCs w:val="21"/>
        </w:rPr>
        <w:t>教师教室安排</w:t>
      </w:r>
    </w:p>
    <w:p w14:paraId="76D8E97A"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板块</w:t>
      </w:r>
      <w:proofErr w:type="gramStart"/>
      <w:r w:rsidRPr="002D28F5">
        <w:rPr>
          <w:rFonts w:ascii="宋体" w:hAnsi="宋体" w:hint="eastAsia"/>
          <w:color w:val="000000" w:themeColor="text1"/>
          <w:sz w:val="21"/>
          <w:szCs w:val="21"/>
        </w:rPr>
        <w:t>课程课程</w:t>
      </w:r>
      <w:proofErr w:type="gramEnd"/>
      <w:r w:rsidRPr="002D28F5">
        <w:rPr>
          <w:rFonts w:ascii="宋体" w:hAnsi="宋体" w:hint="eastAsia"/>
          <w:color w:val="000000" w:themeColor="text1"/>
          <w:sz w:val="21"/>
          <w:szCs w:val="21"/>
        </w:rPr>
        <w:t>教室要求安排完成后，再自动安排教学场地，也可以根据实际手工安排教室。如果板块课程课排好课之后，又增加了一个新的教学班，为了不影响前面已安排教学班，则可使用“取出新加的任务”将新加任务取出，然后再安排教室。</w:t>
      </w:r>
    </w:p>
    <w:p w14:paraId="76D8E97B" w14:textId="77777777" w:rsidR="00D1049D" w:rsidRPr="002D28F5" w:rsidRDefault="009A0FAA">
      <w:pPr>
        <w:pStyle w:val="3"/>
        <w:rPr>
          <w:rFonts w:ascii="宋体" w:hAnsi="宋体"/>
          <w:color w:val="000000" w:themeColor="text1"/>
          <w:sz w:val="21"/>
          <w:szCs w:val="21"/>
        </w:rPr>
      </w:pPr>
      <w:bookmarkStart w:id="77" w:name="_Toc65600755"/>
      <w:r w:rsidRPr="002D28F5">
        <w:rPr>
          <w:rFonts w:ascii="宋体" w:hAnsi="宋体" w:hint="eastAsia"/>
          <w:color w:val="000000" w:themeColor="text1"/>
          <w:sz w:val="21"/>
          <w:szCs w:val="21"/>
        </w:rPr>
        <w:t>教学任务管理</w:t>
      </w:r>
      <w:bookmarkEnd w:id="77"/>
    </w:p>
    <w:p w14:paraId="76D8E97C" w14:textId="204AFC68"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根据年级专业执行计划，根据班级学生人数，教师，上课周次，学时及场地等落实教学任务生成教学班。具体有主修，辅修、通识选修课，体育课，英语分项，重修课程、</w:t>
      </w:r>
      <w:r w:rsidRPr="002D28F5">
        <w:rPr>
          <w:rFonts w:ascii="宋体" w:hAnsi="宋体" w:hint="eastAsia"/>
          <w:sz w:val="21"/>
          <w:szCs w:val="21"/>
        </w:rPr>
        <w:t>特殊</w:t>
      </w:r>
      <w:r w:rsidRPr="002D28F5">
        <w:rPr>
          <w:rFonts w:ascii="宋体" w:hAnsi="宋体" w:hint="eastAsia"/>
          <w:color w:val="000000" w:themeColor="text1"/>
          <w:sz w:val="21"/>
          <w:szCs w:val="21"/>
        </w:rPr>
        <w:t>课程、其他课程、任意选修课的任务落实。任务落实过程中可以指定教材，设置选课面向对象，考试方式，考核方式，考试形式，成绩录入时间，排课时间等后续教学流程需要的基础数据。</w:t>
      </w:r>
    </w:p>
    <w:p w14:paraId="77C1E00B" w14:textId="4922A3A3" w:rsidR="00093F11" w:rsidRPr="002D28F5" w:rsidRDefault="0090329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w:t>
      </w:r>
      <w:r w:rsidR="00093F11" w:rsidRPr="002D28F5">
        <w:rPr>
          <w:rFonts w:ascii="宋体" w:hAnsi="宋体" w:hint="eastAsia"/>
          <w:color w:val="000000" w:themeColor="text1"/>
          <w:sz w:val="21"/>
          <w:szCs w:val="21"/>
        </w:rPr>
        <w:t>能根据</w:t>
      </w:r>
      <w:r w:rsidRPr="002D28F5">
        <w:rPr>
          <w:rFonts w:ascii="宋体" w:hAnsi="宋体" w:hint="eastAsia"/>
          <w:color w:val="000000" w:themeColor="text1"/>
          <w:sz w:val="21"/>
          <w:szCs w:val="21"/>
        </w:rPr>
        <w:t>学生</w:t>
      </w:r>
      <w:r w:rsidR="00093F11" w:rsidRPr="002D28F5">
        <w:rPr>
          <w:rFonts w:ascii="宋体" w:hAnsi="宋体" w:hint="eastAsia"/>
          <w:color w:val="000000" w:themeColor="text1"/>
          <w:sz w:val="21"/>
          <w:szCs w:val="21"/>
        </w:rPr>
        <w:t>个性化</w:t>
      </w:r>
      <w:r w:rsidRPr="002D28F5">
        <w:rPr>
          <w:rFonts w:ascii="宋体" w:hAnsi="宋体" w:hint="eastAsia"/>
          <w:color w:val="000000" w:themeColor="text1"/>
          <w:sz w:val="21"/>
          <w:szCs w:val="21"/>
        </w:rPr>
        <w:t>人才培养方案中的某门课程落实教学任务生成教学班。</w:t>
      </w:r>
    </w:p>
    <w:p w14:paraId="50EC908F" w14:textId="262EC32A" w:rsidR="007B15A1" w:rsidRPr="002D28F5" w:rsidRDefault="007B15A1">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★教学任务的周次批量修改。</w:t>
      </w:r>
    </w:p>
    <w:p w14:paraId="76D8E97D" w14:textId="77777777" w:rsidR="00D1049D" w:rsidRPr="002D28F5" w:rsidRDefault="009A0FAA">
      <w:pPr>
        <w:pStyle w:val="3"/>
        <w:rPr>
          <w:rFonts w:ascii="宋体" w:hAnsi="宋体"/>
          <w:color w:val="000000" w:themeColor="text1"/>
          <w:sz w:val="21"/>
          <w:szCs w:val="21"/>
        </w:rPr>
      </w:pPr>
      <w:bookmarkStart w:id="78" w:name="_Toc65600756"/>
      <w:r w:rsidRPr="002D28F5">
        <w:rPr>
          <w:rFonts w:ascii="宋体" w:hAnsi="宋体" w:hint="eastAsia"/>
          <w:color w:val="000000" w:themeColor="text1"/>
          <w:sz w:val="21"/>
          <w:szCs w:val="21"/>
        </w:rPr>
        <w:t>通识选修课任务管理</w:t>
      </w:r>
      <w:bookmarkEnd w:id="78"/>
    </w:p>
    <w:p w14:paraId="76D8E97E"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管理岗位老师维护好上课时间段后，生成任务由任课教师进行上课周次、节次以及具他相关信息的确认，管理员进行审核。</w:t>
      </w:r>
      <w:r w:rsidRPr="002D28F5">
        <w:rPr>
          <w:rFonts w:ascii="宋体" w:hAnsi="宋体"/>
          <w:color w:val="000000" w:themeColor="text1"/>
          <w:sz w:val="21"/>
          <w:szCs w:val="21"/>
        </w:rPr>
        <w:t xml:space="preserve"> </w:t>
      </w:r>
    </w:p>
    <w:p w14:paraId="76D8E97F" w14:textId="77777777" w:rsidR="00D1049D" w:rsidRPr="002D28F5" w:rsidRDefault="009A0FAA">
      <w:pPr>
        <w:pStyle w:val="3"/>
        <w:rPr>
          <w:rFonts w:ascii="宋体" w:hAnsi="宋体"/>
          <w:color w:val="000000" w:themeColor="text1"/>
          <w:sz w:val="21"/>
          <w:szCs w:val="21"/>
        </w:rPr>
      </w:pPr>
      <w:bookmarkStart w:id="79" w:name="_Toc65600757"/>
      <w:r w:rsidRPr="002D28F5">
        <w:rPr>
          <w:rFonts w:ascii="宋体" w:hAnsi="宋体" w:hint="eastAsia"/>
          <w:color w:val="000000" w:themeColor="text1"/>
          <w:sz w:val="21"/>
          <w:szCs w:val="21"/>
        </w:rPr>
        <w:t>任务不落实管理</w:t>
      </w:r>
      <w:bookmarkEnd w:id="79"/>
    </w:p>
    <w:p w14:paraId="76D8E980"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对不需要落实的课程可由院级管理员申请，审核通过的课程该年级专业课程落实时将不再显示。</w:t>
      </w:r>
      <w:r w:rsidRPr="002D28F5">
        <w:rPr>
          <w:rFonts w:ascii="宋体" w:hAnsi="宋体"/>
          <w:color w:val="000000" w:themeColor="text1"/>
          <w:sz w:val="21"/>
          <w:szCs w:val="21"/>
        </w:rPr>
        <w:t xml:space="preserve"> </w:t>
      </w:r>
    </w:p>
    <w:p w14:paraId="76D8E981" w14:textId="77777777" w:rsidR="00D1049D" w:rsidRPr="002D28F5" w:rsidRDefault="009A0FAA">
      <w:pPr>
        <w:pStyle w:val="3"/>
        <w:rPr>
          <w:rFonts w:ascii="宋体" w:hAnsi="宋体"/>
          <w:color w:val="000000" w:themeColor="text1"/>
          <w:sz w:val="21"/>
          <w:szCs w:val="21"/>
        </w:rPr>
      </w:pPr>
      <w:bookmarkStart w:id="80" w:name="_Toc65600758"/>
      <w:r w:rsidRPr="002D28F5">
        <w:rPr>
          <w:rFonts w:ascii="宋体" w:hAnsi="宋体" w:hint="eastAsia"/>
          <w:color w:val="000000" w:themeColor="text1"/>
          <w:sz w:val="21"/>
          <w:szCs w:val="21"/>
        </w:rPr>
        <w:t>任务落实查询</w:t>
      </w:r>
      <w:bookmarkEnd w:id="80"/>
    </w:p>
    <w:p w14:paraId="76D8E982"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通过三个纬度(教学班，教师，行政班)来查询统计具体学年学期内上课的课程，教师，场地，教学班人数，选课人数等数据。</w:t>
      </w:r>
      <w:r w:rsidRPr="002D28F5">
        <w:rPr>
          <w:rFonts w:ascii="宋体" w:hAnsi="宋体"/>
          <w:color w:val="000000" w:themeColor="text1"/>
          <w:sz w:val="21"/>
          <w:szCs w:val="21"/>
        </w:rPr>
        <w:t xml:space="preserve"> </w:t>
      </w:r>
    </w:p>
    <w:p w14:paraId="76D8E983" w14:textId="77777777" w:rsidR="00D1049D" w:rsidRPr="002D28F5" w:rsidRDefault="009A0FAA">
      <w:pPr>
        <w:pStyle w:val="3"/>
        <w:rPr>
          <w:rFonts w:ascii="宋体" w:hAnsi="宋体"/>
          <w:color w:val="000000" w:themeColor="text1"/>
          <w:sz w:val="21"/>
          <w:szCs w:val="21"/>
        </w:rPr>
      </w:pPr>
      <w:bookmarkStart w:id="81" w:name="_Toc65600759"/>
      <w:r w:rsidRPr="002D28F5">
        <w:rPr>
          <w:rFonts w:ascii="宋体" w:hAnsi="宋体" w:hint="eastAsia"/>
          <w:color w:val="000000" w:themeColor="text1"/>
          <w:sz w:val="21"/>
          <w:szCs w:val="21"/>
        </w:rPr>
        <w:lastRenderedPageBreak/>
        <w:t>任务教材指定管理</w:t>
      </w:r>
      <w:bookmarkEnd w:id="81"/>
    </w:p>
    <w:p w14:paraId="76D8E984"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提供管理岗位对教学任务指定教材，可以从教材库中直接选择，也可通过申请新教材流程指定教材。任课教师也可申请使用新的教材。查询所有的教材申请流程进度并且可以导出存档。</w:t>
      </w:r>
      <w:r w:rsidRPr="002D28F5">
        <w:rPr>
          <w:rFonts w:ascii="宋体" w:hAnsi="宋体"/>
          <w:color w:val="000000" w:themeColor="text1"/>
          <w:sz w:val="21"/>
          <w:szCs w:val="21"/>
        </w:rPr>
        <w:t xml:space="preserve"> </w:t>
      </w:r>
    </w:p>
    <w:p w14:paraId="76D8E985" w14:textId="77777777" w:rsidR="00D1049D" w:rsidRPr="002D28F5" w:rsidRDefault="009A0FAA">
      <w:pPr>
        <w:pStyle w:val="3"/>
        <w:rPr>
          <w:rFonts w:ascii="宋体" w:hAnsi="宋体"/>
          <w:color w:val="000000" w:themeColor="text1"/>
          <w:sz w:val="21"/>
          <w:szCs w:val="21"/>
        </w:rPr>
      </w:pPr>
      <w:bookmarkStart w:id="82" w:name="_Toc65600760"/>
      <w:r w:rsidRPr="002D28F5">
        <w:rPr>
          <w:rFonts w:ascii="宋体" w:hAnsi="宋体" w:hint="eastAsia"/>
          <w:color w:val="000000" w:themeColor="text1"/>
          <w:sz w:val="21"/>
          <w:szCs w:val="21"/>
        </w:rPr>
        <w:t>助教申请管理</w:t>
      </w:r>
      <w:bookmarkEnd w:id="82"/>
    </w:p>
    <w:p w14:paraId="76D8E986"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无上课资格的教师或研究生，可以申请助教岗位，根据已制定的审批流程进行审核。</w:t>
      </w:r>
    </w:p>
    <w:p w14:paraId="76D8E987" w14:textId="0AF7F02D" w:rsidR="00D1049D" w:rsidRPr="002D28F5" w:rsidRDefault="009A0FAA">
      <w:pPr>
        <w:pStyle w:val="2"/>
        <w:rPr>
          <w:rFonts w:ascii="宋体" w:hAnsi="宋体"/>
          <w:color w:val="000000" w:themeColor="text1"/>
          <w:sz w:val="21"/>
          <w:szCs w:val="21"/>
        </w:rPr>
      </w:pPr>
      <w:bookmarkStart w:id="83" w:name="_Toc475817962"/>
      <w:bookmarkStart w:id="84" w:name="_Toc475821139"/>
      <w:bookmarkStart w:id="85" w:name="_Toc65600761"/>
      <w:r w:rsidRPr="002D28F5">
        <w:rPr>
          <w:rFonts w:ascii="宋体" w:hAnsi="宋体" w:hint="eastAsia"/>
          <w:color w:val="000000" w:themeColor="text1"/>
          <w:sz w:val="21"/>
          <w:szCs w:val="21"/>
        </w:rPr>
        <w:t>排课管理</w:t>
      </w:r>
      <w:bookmarkEnd w:id="83"/>
      <w:bookmarkEnd w:id="84"/>
      <w:bookmarkEnd w:id="85"/>
    </w:p>
    <w:p w14:paraId="76D8E988"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学校开课情况（教学任务），结合学校的教学场地资源、排课要求设置后进行自动排课，学院、教务处可根据实际需要对系统自动排课的结果进行必要的修改，修改界面友好，操作简单；系统既支持学年学分制排课要求，也支持完全学分制下排课的要求，能处理按学科大类招生对排课的要求，能处理分级教学、课内实验（包括纯实验课程和既有理论课又有实验课的课程）、实验分组；支持二级排课、分批排课、不规则排课等排课方式；课表查询、打印权限可以分用户角色控制，可以在教务处指定的日期内导出或打印课表，避免在课表没有完全排完的时候导出和打印。</w:t>
      </w:r>
    </w:p>
    <w:p w14:paraId="76D8E989" w14:textId="77777777" w:rsidR="00D1049D" w:rsidRPr="002D28F5" w:rsidRDefault="009A0FAA">
      <w:pPr>
        <w:pStyle w:val="3"/>
        <w:rPr>
          <w:rFonts w:ascii="宋体" w:hAnsi="宋体"/>
          <w:sz w:val="21"/>
          <w:szCs w:val="21"/>
        </w:rPr>
      </w:pPr>
      <w:bookmarkStart w:id="86" w:name="_Toc65600762"/>
      <w:r w:rsidRPr="002D28F5">
        <w:rPr>
          <w:rFonts w:ascii="宋体" w:hAnsi="宋体" w:hint="eastAsia"/>
          <w:sz w:val="21"/>
          <w:szCs w:val="21"/>
        </w:rPr>
        <w:t>排课基础信息维护</w:t>
      </w:r>
      <w:bookmarkEnd w:id="86"/>
    </w:p>
    <w:p w14:paraId="76D8E98A"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设置排课的教学周期（校历）、日课表节次及对应的上课时间段、教学楼之间的间距、专业排课优先级要求、课程排课优先级要求、教师排课是否集中、学时分配方案、禁止排课时间等的维护。</w:t>
      </w:r>
    </w:p>
    <w:p w14:paraId="76D8E98B"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1、排课日周次设置</w:t>
      </w:r>
    </w:p>
    <w:p w14:paraId="76D8E98C"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排课日周次的维护，实现日期和周次的对应关系。包括日周次创建、新增日程、修改日程和删除日程功能。</w:t>
      </w:r>
    </w:p>
    <w:p w14:paraId="76D8E98D"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2、日课表结构</w:t>
      </w:r>
    </w:p>
    <w:p w14:paraId="76D8E98E"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可以按校区维护上午、中午、下午、晚上各时间段所对应的节次等。</w:t>
      </w:r>
    </w:p>
    <w:p w14:paraId="76D8E98F"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3、教学楼间距</w:t>
      </w:r>
    </w:p>
    <w:p w14:paraId="76D8E990"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维护各教学楼之间的间距，有效避免由于教学楼之间距离过远，无法及时赶到另</w:t>
      </w:r>
      <w:proofErr w:type="gramStart"/>
      <w:r w:rsidRPr="002D28F5">
        <w:rPr>
          <w:rFonts w:ascii="宋体" w:hAnsi="宋体" w:hint="eastAsia"/>
          <w:color w:val="000000" w:themeColor="text1"/>
          <w:sz w:val="21"/>
          <w:szCs w:val="21"/>
        </w:rPr>
        <w:t>一教学</w:t>
      </w:r>
      <w:proofErr w:type="gramEnd"/>
      <w:r w:rsidRPr="002D28F5">
        <w:rPr>
          <w:rFonts w:ascii="宋体" w:hAnsi="宋体" w:hint="eastAsia"/>
          <w:color w:val="000000" w:themeColor="text1"/>
          <w:sz w:val="21"/>
          <w:szCs w:val="21"/>
        </w:rPr>
        <w:t>楼上课的情况。</w:t>
      </w:r>
    </w:p>
    <w:p w14:paraId="76D8E991"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4、专业要求</w:t>
      </w:r>
    </w:p>
    <w:p w14:paraId="76D8E992"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设置各专业排课的优先级。</w:t>
      </w:r>
    </w:p>
    <w:p w14:paraId="76D8E993"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5、课程要求</w:t>
      </w:r>
    </w:p>
    <w:p w14:paraId="76D8E994"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设置各课程的排课次数要求、排课时间要求、优先级、是否统一排课。</w:t>
      </w:r>
    </w:p>
    <w:p w14:paraId="76D8E995"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6、教师要求</w:t>
      </w:r>
    </w:p>
    <w:p w14:paraId="76D8E996"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设置各教师的排课优先级、每天最大可排课时、课时分布（集中排课、随机排课）。</w:t>
      </w:r>
    </w:p>
    <w:p w14:paraId="76D8E997"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7、周学时分配方案</w:t>
      </w:r>
    </w:p>
    <w:p w14:paraId="76D8E998"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根据周学时设置排课次数、排课内容、是否使用、优先级。</w:t>
      </w:r>
    </w:p>
    <w:p w14:paraId="76D8E999"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8、禁止排课时间设置</w:t>
      </w:r>
    </w:p>
    <w:p w14:paraId="76D8E99A"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根据学院、专业、课程、教师、教室、年级、班级、年级专业、校区等设置禁止排课的时间。</w:t>
      </w:r>
    </w:p>
    <w:p w14:paraId="76D8E99B" w14:textId="77777777" w:rsidR="00D1049D" w:rsidRPr="002D28F5" w:rsidRDefault="009A0FAA">
      <w:pPr>
        <w:pStyle w:val="3"/>
        <w:rPr>
          <w:rFonts w:ascii="宋体" w:hAnsi="宋体"/>
          <w:sz w:val="21"/>
          <w:szCs w:val="21"/>
        </w:rPr>
      </w:pPr>
      <w:bookmarkStart w:id="87" w:name="_Toc65600763"/>
      <w:r w:rsidRPr="002D28F5">
        <w:rPr>
          <w:rFonts w:ascii="宋体" w:hAnsi="宋体" w:hint="eastAsia"/>
          <w:sz w:val="21"/>
          <w:szCs w:val="21"/>
        </w:rPr>
        <w:t>可排课时间设置</w:t>
      </w:r>
      <w:bookmarkEnd w:id="87"/>
    </w:p>
    <w:p w14:paraId="76D8E99C"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能根据学年、学期、时间段等组合条件查看可排课时间。能增加、修改、删除排课可用时间。教务处可指定那些课程授权给那些学院来排课。教务处可设置是否由开课学院或学生学院来排课。</w:t>
      </w:r>
    </w:p>
    <w:p w14:paraId="76D8E99D" w14:textId="77777777" w:rsidR="00D1049D" w:rsidRPr="002D28F5" w:rsidRDefault="009A0FAA">
      <w:pPr>
        <w:pStyle w:val="3"/>
        <w:rPr>
          <w:rFonts w:ascii="宋体" w:hAnsi="宋体"/>
          <w:sz w:val="21"/>
          <w:szCs w:val="21"/>
        </w:rPr>
      </w:pPr>
      <w:bookmarkStart w:id="88" w:name="_Toc65600764"/>
      <w:r w:rsidRPr="002D28F5">
        <w:rPr>
          <w:rFonts w:ascii="宋体" w:hAnsi="宋体" w:hint="eastAsia"/>
          <w:sz w:val="21"/>
          <w:szCs w:val="21"/>
        </w:rPr>
        <w:t>排课任务</w:t>
      </w:r>
      <w:bookmarkEnd w:id="88"/>
    </w:p>
    <w:p w14:paraId="76D8E99E"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设置课程学时分配方案、排课并班维护。对于课程周学时不规则的情况，排课前先设置学时分配方案，如课程第一周周学时2，第二周3节，第三周4节的情况，进行学时分配设置。排课并班是将</w:t>
      </w:r>
      <w:proofErr w:type="gramStart"/>
      <w:r w:rsidRPr="002D28F5">
        <w:rPr>
          <w:rFonts w:ascii="宋体" w:hAnsi="宋体" w:hint="eastAsia"/>
          <w:color w:val="000000" w:themeColor="text1"/>
          <w:sz w:val="21"/>
          <w:szCs w:val="21"/>
        </w:rPr>
        <w:t>某教学</w:t>
      </w:r>
      <w:proofErr w:type="gramEnd"/>
      <w:r w:rsidRPr="002D28F5">
        <w:rPr>
          <w:rFonts w:ascii="宋体" w:hAnsi="宋体" w:hint="eastAsia"/>
          <w:color w:val="000000" w:themeColor="text1"/>
          <w:sz w:val="21"/>
          <w:szCs w:val="21"/>
        </w:rPr>
        <w:t>班和另</w:t>
      </w:r>
      <w:proofErr w:type="gramStart"/>
      <w:r w:rsidRPr="002D28F5">
        <w:rPr>
          <w:rFonts w:ascii="宋体" w:hAnsi="宋体" w:hint="eastAsia"/>
          <w:color w:val="000000" w:themeColor="text1"/>
          <w:sz w:val="21"/>
          <w:szCs w:val="21"/>
        </w:rPr>
        <w:t>一教学</w:t>
      </w:r>
      <w:proofErr w:type="gramEnd"/>
      <w:r w:rsidRPr="002D28F5">
        <w:rPr>
          <w:rFonts w:ascii="宋体" w:hAnsi="宋体" w:hint="eastAsia"/>
          <w:color w:val="000000" w:themeColor="text1"/>
          <w:sz w:val="21"/>
          <w:szCs w:val="21"/>
        </w:rPr>
        <w:t>班打上标记，前一个班级时间排定后，后一个班自动跟着排定对应的时间。</w:t>
      </w:r>
    </w:p>
    <w:p w14:paraId="76D8E99F" w14:textId="77777777" w:rsidR="00D1049D" w:rsidRPr="002D28F5" w:rsidRDefault="009A0FAA">
      <w:pPr>
        <w:pStyle w:val="3"/>
        <w:rPr>
          <w:rFonts w:ascii="宋体" w:hAnsi="宋体"/>
          <w:sz w:val="21"/>
          <w:szCs w:val="21"/>
        </w:rPr>
      </w:pPr>
      <w:bookmarkStart w:id="89" w:name="_Toc65600765"/>
      <w:r w:rsidRPr="002D28F5">
        <w:rPr>
          <w:rFonts w:ascii="宋体" w:hAnsi="宋体" w:hint="eastAsia"/>
          <w:sz w:val="21"/>
          <w:szCs w:val="21"/>
        </w:rPr>
        <w:t>排课时间设置</w:t>
      </w:r>
      <w:bookmarkEnd w:id="89"/>
    </w:p>
    <w:p w14:paraId="76D8E9A0"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设置排课学年学期、二级学院排课时间。</w:t>
      </w:r>
    </w:p>
    <w:p w14:paraId="76D8E9A1"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1、设置排课学年学期</w:t>
      </w:r>
    </w:p>
    <w:p w14:paraId="76D8E9A2"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包括教室下限、教室上限、余量、课表类型（如：五天课表、七天课表）、是否可排课、学院排场地使用范围、学院排课时</w:t>
      </w:r>
      <w:proofErr w:type="gramStart"/>
      <w:r w:rsidRPr="002D28F5">
        <w:rPr>
          <w:rFonts w:ascii="宋体" w:hAnsi="宋体" w:hint="eastAsia"/>
          <w:color w:val="000000" w:themeColor="text1"/>
          <w:sz w:val="21"/>
          <w:szCs w:val="21"/>
        </w:rPr>
        <w:t>间控制</w:t>
      </w:r>
      <w:proofErr w:type="gramEnd"/>
      <w:r w:rsidRPr="002D28F5">
        <w:rPr>
          <w:rFonts w:ascii="宋体" w:hAnsi="宋体" w:hint="eastAsia"/>
          <w:color w:val="000000" w:themeColor="text1"/>
          <w:sz w:val="21"/>
          <w:szCs w:val="21"/>
        </w:rPr>
        <w:t>等。</w:t>
      </w:r>
    </w:p>
    <w:p w14:paraId="76D8E9A3"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2、学生学院排课时间</w:t>
      </w:r>
    </w:p>
    <w:p w14:paraId="76D8E9A4"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根据学年、学期设置学生学院排课的开始时间和结束时间。</w:t>
      </w:r>
    </w:p>
    <w:p w14:paraId="76D8E9A5"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3、开课学院排课时间</w:t>
      </w:r>
    </w:p>
    <w:p w14:paraId="76D8E9A6"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根据学年、学期设置开课学院排课的开始时间和结束时间。</w:t>
      </w:r>
    </w:p>
    <w:p w14:paraId="76D8E9A7" w14:textId="77777777" w:rsidR="00D1049D" w:rsidRPr="002D28F5" w:rsidRDefault="009A0FAA">
      <w:pPr>
        <w:pStyle w:val="3"/>
        <w:rPr>
          <w:rFonts w:ascii="宋体" w:hAnsi="宋体"/>
          <w:sz w:val="21"/>
          <w:szCs w:val="21"/>
        </w:rPr>
      </w:pPr>
      <w:bookmarkStart w:id="90" w:name="_Toc65600766"/>
      <w:r w:rsidRPr="002D28F5">
        <w:rPr>
          <w:rFonts w:ascii="宋体" w:hAnsi="宋体" w:hint="eastAsia"/>
          <w:sz w:val="21"/>
          <w:szCs w:val="21"/>
        </w:rPr>
        <w:lastRenderedPageBreak/>
        <w:t>排课初始化</w:t>
      </w:r>
      <w:bookmarkEnd w:id="90"/>
    </w:p>
    <w:p w14:paraId="76D8E9A8"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提供排课任务统计、排课初始化、人数刷新、课表刷新等功能。系统根据落实的教学任务，生成排课矩阵模型，为智能自动排课做准备。</w:t>
      </w:r>
    </w:p>
    <w:p w14:paraId="76D8E9A9" w14:textId="77777777" w:rsidR="00D1049D" w:rsidRPr="002D28F5" w:rsidRDefault="009A0FAA">
      <w:pPr>
        <w:pStyle w:val="3"/>
        <w:rPr>
          <w:rFonts w:ascii="宋体" w:hAnsi="宋体"/>
          <w:sz w:val="21"/>
          <w:szCs w:val="21"/>
        </w:rPr>
      </w:pPr>
      <w:bookmarkStart w:id="91" w:name="_Toc65600767"/>
      <w:r w:rsidRPr="002D28F5">
        <w:rPr>
          <w:rFonts w:ascii="宋体" w:hAnsi="宋体" w:hint="eastAsia"/>
          <w:sz w:val="21"/>
          <w:szCs w:val="21"/>
        </w:rPr>
        <w:t>人机交互排课</w:t>
      </w:r>
      <w:bookmarkEnd w:id="91"/>
    </w:p>
    <w:p w14:paraId="76D8E9AA"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人机交互排时间、地点时能够判断冲突，同时能够自由选择是否需要判断班级、教师、场地冲突；能显示已安排完任务、部分安排完任务、未安排任务、剩余学时；能教直观的查看班级、教师、教室空余时间，以方便安排；教务处可以安排需统一安排时间、地点的课程，学院不能删除、修改已排的时间、地点；学院可以安排自己学院的排课任务，但不能修改、删除其余学院和教务处安排的时间、地点；</w:t>
      </w:r>
      <w:proofErr w:type="gramStart"/>
      <w:r w:rsidRPr="002D28F5">
        <w:rPr>
          <w:rFonts w:ascii="宋体" w:hAnsi="宋体" w:hint="eastAsia"/>
          <w:color w:val="000000" w:themeColor="text1"/>
          <w:sz w:val="21"/>
          <w:szCs w:val="21"/>
        </w:rPr>
        <w:t>排时间</w:t>
      </w:r>
      <w:proofErr w:type="gramEnd"/>
      <w:r w:rsidRPr="002D28F5">
        <w:rPr>
          <w:rFonts w:ascii="宋体" w:hAnsi="宋体" w:hint="eastAsia"/>
          <w:color w:val="000000" w:themeColor="text1"/>
          <w:sz w:val="21"/>
          <w:szCs w:val="21"/>
        </w:rPr>
        <w:t>地点时可以在班级、教师、场地之间灵活切换；如果学生已经选课或者配课后不能随意修改、删除排课信息，如确需修改、删除排课信息则先与相关部门联系；可以在前面排课结果上进行人机交互式排课。</w:t>
      </w:r>
    </w:p>
    <w:p w14:paraId="76D8E9AB"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对于有特殊要求</w:t>
      </w:r>
      <w:proofErr w:type="gramStart"/>
      <w:r w:rsidRPr="002D28F5">
        <w:rPr>
          <w:rFonts w:ascii="宋体" w:hAnsi="宋体" w:hint="eastAsia"/>
          <w:color w:val="000000" w:themeColor="text1"/>
          <w:sz w:val="21"/>
          <w:szCs w:val="21"/>
        </w:rPr>
        <w:t>的数师或</w:t>
      </w:r>
      <w:proofErr w:type="gramEnd"/>
      <w:r w:rsidRPr="002D28F5">
        <w:rPr>
          <w:rFonts w:ascii="宋体" w:hAnsi="宋体" w:hint="eastAsia"/>
          <w:color w:val="000000" w:themeColor="text1"/>
          <w:sz w:val="21"/>
          <w:szCs w:val="21"/>
        </w:rPr>
        <w:t>课程，先通过人机交互排课</w:t>
      </w:r>
      <w:proofErr w:type="gramStart"/>
      <w:r w:rsidRPr="002D28F5">
        <w:rPr>
          <w:rFonts w:ascii="宋体" w:hAnsi="宋体" w:hint="eastAsia"/>
          <w:color w:val="000000" w:themeColor="text1"/>
          <w:sz w:val="21"/>
          <w:szCs w:val="21"/>
        </w:rPr>
        <w:t>再系统</w:t>
      </w:r>
      <w:proofErr w:type="gramEnd"/>
      <w:r w:rsidRPr="002D28F5">
        <w:rPr>
          <w:rFonts w:ascii="宋体" w:hAnsi="宋体" w:hint="eastAsia"/>
          <w:color w:val="000000" w:themeColor="text1"/>
          <w:sz w:val="21"/>
          <w:szCs w:val="21"/>
        </w:rPr>
        <w:t>自动排课，例如:张三老师只能排周一的第1、2节课。</w:t>
      </w:r>
    </w:p>
    <w:p w14:paraId="76D8E9AC"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排课辅助搜索：提供排课时辅助搜索功能。</w:t>
      </w:r>
    </w:p>
    <w:p w14:paraId="76D8E9AD" w14:textId="77777777" w:rsidR="00D1049D" w:rsidRPr="002D28F5" w:rsidRDefault="009A0FAA">
      <w:pPr>
        <w:pStyle w:val="3"/>
        <w:rPr>
          <w:rFonts w:ascii="宋体" w:hAnsi="宋体"/>
          <w:sz w:val="21"/>
          <w:szCs w:val="21"/>
        </w:rPr>
      </w:pPr>
      <w:bookmarkStart w:id="92" w:name="_Toc65600768"/>
      <w:r w:rsidRPr="002D28F5">
        <w:rPr>
          <w:rFonts w:ascii="宋体" w:hAnsi="宋体" w:hint="eastAsia"/>
          <w:sz w:val="21"/>
          <w:szCs w:val="21"/>
        </w:rPr>
        <w:t>智能排课</w:t>
      </w:r>
      <w:bookmarkEnd w:id="92"/>
    </w:p>
    <w:p w14:paraId="76D8E9AE"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根据落实的教学任务分批次进行智能自动排课。排课时按照之前设定的排课模型对选定排课任务进行排课。自动</w:t>
      </w:r>
      <w:proofErr w:type="gramStart"/>
      <w:r w:rsidRPr="002D28F5">
        <w:rPr>
          <w:rFonts w:ascii="宋体" w:hAnsi="宋体" w:hint="eastAsia"/>
          <w:color w:val="000000" w:themeColor="text1"/>
          <w:sz w:val="21"/>
          <w:szCs w:val="21"/>
        </w:rPr>
        <w:t>排方式</w:t>
      </w:r>
      <w:proofErr w:type="gramEnd"/>
      <w:r w:rsidRPr="002D28F5">
        <w:rPr>
          <w:rFonts w:ascii="宋体" w:hAnsi="宋体" w:hint="eastAsia"/>
          <w:color w:val="000000" w:themeColor="text1"/>
          <w:sz w:val="21"/>
          <w:szCs w:val="21"/>
        </w:rPr>
        <w:t>:自动</w:t>
      </w:r>
      <w:proofErr w:type="gramStart"/>
      <w:r w:rsidRPr="002D28F5">
        <w:rPr>
          <w:rFonts w:ascii="宋体" w:hAnsi="宋体" w:hint="eastAsia"/>
          <w:color w:val="000000" w:themeColor="text1"/>
          <w:sz w:val="21"/>
          <w:szCs w:val="21"/>
        </w:rPr>
        <w:t>排时间</w:t>
      </w:r>
      <w:proofErr w:type="gramEnd"/>
      <w:r w:rsidRPr="002D28F5">
        <w:rPr>
          <w:rFonts w:ascii="宋体" w:hAnsi="宋体" w:hint="eastAsia"/>
          <w:color w:val="000000" w:themeColor="text1"/>
          <w:sz w:val="21"/>
          <w:szCs w:val="21"/>
        </w:rPr>
        <w:t>地点、自动排时间、自动排地点三种。排课采用创新的排课算法，结合学校的排课要求设置，创建符合要求的排课模型进行排课。自动排课过程中，系统判断教师、场地、推荐课表(任务按班级落实判断同一个</w:t>
      </w:r>
      <w:proofErr w:type="gramStart"/>
      <w:r w:rsidRPr="002D28F5">
        <w:rPr>
          <w:rFonts w:ascii="宋体" w:hAnsi="宋体" w:hint="eastAsia"/>
          <w:color w:val="000000" w:themeColor="text1"/>
          <w:sz w:val="21"/>
          <w:szCs w:val="21"/>
        </w:rPr>
        <w:t>班不同</w:t>
      </w:r>
      <w:proofErr w:type="gramEnd"/>
      <w:r w:rsidRPr="002D28F5">
        <w:rPr>
          <w:rFonts w:ascii="宋体" w:hAnsi="宋体" w:hint="eastAsia"/>
          <w:color w:val="000000" w:themeColor="text1"/>
          <w:sz w:val="21"/>
          <w:szCs w:val="21"/>
        </w:rPr>
        <w:t>课程上课时间不允许冲突，任务按专业落实</w:t>
      </w:r>
      <w:proofErr w:type="gramStart"/>
      <w:r w:rsidRPr="002D28F5">
        <w:rPr>
          <w:rFonts w:ascii="宋体" w:hAnsi="宋体" w:hint="eastAsia"/>
          <w:color w:val="000000" w:themeColor="text1"/>
          <w:sz w:val="21"/>
          <w:szCs w:val="21"/>
        </w:rPr>
        <w:t>则判断</w:t>
      </w:r>
      <w:proofErr w:type="gramEnd"/>
      <w:r w:rsidRPr="002D28F5">
        <w:rPr>
          <w:rFonts w:ascii="宋体" w:hAnsi="宋体" w:hint="eastAsia"/>
          <w:color w:val="000000" w:themeColor="text1"/>
          <w:sz w:val="21"/>
          <w:szCs w:val="21"/>
        </w:rPr>
        <w:t>同一年级专业下的所有课程课时间不允许冲突)冲突，排场地时，对于有</w:t>
      </w:r>
      <w:proofErr w:type="gramStart"/>
      <w:r w:rsidRPr="002D28F5">
        <w:rPr>
          <w:rFonts w:ascii="宋体" w:hAnsi="宋体" w:hint="eastAsia"/>
          <w:color w:val="000000" w:themeColor="text1"/>
          <w:sz w:val="21"/>
          <w:szCs w:val="21"/>
        </w:rPr>
        <w:t>固定数室</w:t>
      </w:r>
      <w:proofErr w:type="gramEnd"/>
      <w:r w:rsidRPr="002D28F5">
        <w:rPr>
          <w:rFonts w:ascii="宋体" w:hAnsi="宋体" w:hint="eastAsia"/>
          <w:color w:val="000000" w:themeColor="text1"/>
          <w:sz w:val="21"/>
          <w:szCs w:val="21"/>
        </w:rPr>
        <w:t>的班级则采用</w:t>
      </w:r>
      <w:proofErr w:type="gramStart"/>
      <w:r w:rsidRPr="002D28F5">
        <w:rPr>
          <w:rFonts w:ascii="宋体" w:hAnsi="宋体" w:hint="eastAsia"/>
          <w:color w:val="000000" w:themeColor="text1"/>
          <w:sz w:val="21"/>
          <w:szCs w:val="21"/>
        </w:rPr>
        <w:t>固定校室</w:t>
      </w:r>
      <w:proofErr w:type="gramEnd"/>
      <w:r w:rsidRPr="002D28F5">
        <w:rPr>
          <w:rFonts w:ascii="宋体" w:hAnsi="宋体" w:hint="eastAsia"/>
          <w:color w:val="000000" w:themeColor="text1"/>
          <w:sz w:val="21"/>
          <w:szCs w:val="21"/>
        </w:rPr>
        <w:t>，没有</w:t>
      </w:r>
      <w:proofErr w:type="gramStart"/>
      <w:r w:rsidRPr="002D28F5">
        <w:rPr>
          <w:rFonts w:ascii="宋体" w:hAnsi="宋体" w:hint="eastAsia"/>
          <w:color w:val="000000" w:themeColor="text1"/>
          <w:sz w:val="21"/>
          <w:szCs w:val="21"/>
        </w:rPr>
        <w:t>固定室</w:t>
      </w:r>
      <w:proofErr w:type="gramEnd"/>
      <w:r w:rsidRPr="002D28F5">
        <w:rPr>
          <w:rFonts w:ascii="宋体" w:hAnsi="宋体" w:hint="eastAsia"/>
          <w:color w:val="000000" w:themeColor="text1"/>
          <w:sz w:val="21"/>
          <w:szCs w:val="21"/>
        </w:rPr>
        <w:t>则按场地使用部门限制来排，对于没有限制的，则选</w:t>
      </w:r>
      <w:proofErr w:type="gramStart"/>
      <w:r w:rsidRPr="002D28F5">
        <w:rPr>
          <w:rFonts w:ascii="宋体" w:hAnsi="宋体" w:hint="eastAsia"/>
          <w:color w:val="000000" w:themeColor="text1"/>
          <w:sz w:val="21"/>
          <w:szCs w:val="21"/>
        </w:rPr>
        <w:t>尽量近</w:t>
      </w:r>
      <w:proofErr w:type="gramEnd"/>
      <w:r w:rsidRPr="002D28F5">
        <w:rPr>
          <w:rFonts w:ascii="宋体" w:hAnsi="宋体" w:hint="eastAsia"/>
          <w:color w:val="000000" w:themeColor="text1"/>
          <w:sz w:val="21"/>
          <w:szCs w:val="21"/>
        </w:rPr>
        <w:t>的室进行排课，任务安排时为多个教师时，自动安排时间地点时，体现</w:t>
      </w:r>
      <w:proofErr w:type="gramStart"/>
      <w:r w:rsidRPr="002D28F5">
        <w:rPr>
          <w:rFonts w:ascii="宋体" w:hAnsi="宋体" w:hint="eastAsia"/>
          <w:color w:val="000000" w:themeColor="text1"/>
          <w:sz w:val="21"/>
          <w:szCs w:val="21"/>
        </w:rPr>
        <w:t>每个数师的课周</w:t>
      </w:r>
      <w:proofErr w:type="gramEnd"/>
      <w:r w:rsidRPr="002D28F5">
        <w:rPr>
          <w:rFonts w:ascii="宋体" w:hAnsi="宋体" w:hint="eastAsia"/>
          <w:color w:val="000000" w:themeColor="text1"/>
          <w:sz w:val="21"/>
          <w:szCs w:val="21"/>
        </w:rPr>
        <w:t>次，体现曲线型排课，使班级和教师课表更加人性化，如果排课模型设置有误，可以整批除自动排课的时可和地点，而不除手工排定课程的时间、地点;教学任务通过排课后或排课中，生成年级专业、班级、教师、教室、场地、学生多维度的课表。</w:t>
      </w:r>
    </w:p>
    <w:p w14:paraId="76D8E9AF" w14:textId="77777777" w:rsidR="00D1049D" w:rsidRPr="002D28F5" w:rsidRDefault="009A0FAA">
      <w:pPr>
        <w:pStyle w:val="3"/>
        <w:rPr>
          <w:rFonts w:ascii="宋体" w:hAnsi="宋体"/>
          <w:sz w:val="21"/>
          <w:szCs w:val="21"/>
        </w:rPr>
      </w:pPr>
      <w:bookmarkStart w:id="93" w:name="_Toc65600769"/>
      <w:r w:rsidRPr="002D28F5">
        <w:rPr>
          <w:rFonts w:ascii="宋体" w:hAnsi="宋体" w:hint="eastAsia"/>
          <w:sz w:val="21"/>
          <w:szCs w:val="21"/>
        </w:rPr>
        <w:lastRenderedPageBreak/>
        <w:t>排课检测</w:t>
      </w:r>
      <w:bookmarkEnd w:id="93"/>
    </w:p>
    <w:p w14:paraId="76D8E9B0"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检测同</w:t>
      </w:r>
      <w:proofErr w:type="gramStart"/>
      <w:r w:rsidRPr="002D28F5">
        <w:rPr>
          <w:rFonts w:ascii="宋体" w:hAnsi="宋体" w:hint="eastAsia"/>
          <w:color w:val="000000" w:themeColor="text1"/>
          <w:sz w:val="21"/>
          <w:szCs w:val="21"/>
        </w:rPr>
        <w:t>一教师</w:t>
      </w:r>
      <w:proofErr w:type="gramEnd"/>
      <w:r w:rsidRPr="002D28F5">
        <w:rPr>
          <w:rFonts w:ascii="宋体" w:hAnsi="宋体" w:hint="eastAsia"/>
          <w:color w:val="000000" w:themeColor="text1"/>
          <w:sz w:val="21"/>
          <w:szCs w:val="21"/>
        </w:rPr>
        <w:t>半天或者一天跨校区上课情况;检测不合理排课信息；如一个老师一天超过8节、一个班3、4、5、6、7、8节连上等情况;检测排课冲突情况(人机交互排课强制冲突排课)等。</w:t>
      </w:r>
    </w:p>
    <w:p w14:paraId="76D8E9B1" w14:textId="77777777" w:rsidR="00D1049D" w:rsidRPr="002D28F5" w:rsidRDefault="009A0FAA">
      <w:pPr>
        <w:pStyle w:val="3"/>
        <w:rPr>
          <w:rFonts w:ascii="宋体" w:hAnsi="宋体"/>
          <w:sz w:val="21"/>
          <w:szCs w:val="21"/>
        </w:rPr>
      </w:pPr>
      <w:bookmarkStart w:id="94" w:name="_Toc65600770"/>
      <w:r w:rsidRPr="002D28F5">
        <w:rPr>
          <w:rFonts w:ascii="宋体" w:hAnsi="宋体" w:hint="eastAsia"/>
          <w:sz w:val="21"/>
          <w:szCs w:val="21"/>
        </w:rPr>
        <w:t>调停课管理</w:t>
      </w:r>
      <w:bookmarkEnd w:id="94"/>
    </w:p>
    <w:p w14:paraId="76D8E9B2"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对已经排好的课表进行调整，具体有调整上课时间、停课、补课，支持管理员直接调整课表与任课教师走流程调整课表两种模式。</w:t>
      </w:r>
    </w:p>
    <w:p w14:paraId="76D8E9B3"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调课的申请及审批流程可以由系统管理员定制，课表可以由各院系管理员进行调整，也可以由授课教师在网上申请，管理人员审核审批后生效，调课结果需要生成调课通知单，可导出打印，调停课申请审核通过后，系统自动更新相关联的教师、学生的课表。</w:t>
      </w:r>
    </w:p>
    <w:p w14:paraId="76D8E9B4" w14:textId="127FFCB0"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能区分课表调整的内容:调上课时间，教师，地点，能区分整体调课或部分调课，对于连排的课程调整，只做一次调课处理。</w:t>
      </w:r>
    </w:p>
    <w:p w14:paraId="530DB032" w14:textId="1F950421" w:rsidR="0090329A" w:rsidRPr="002D28F5" w:rsidRDefault="0090329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★支持节假日整体</w:t>
      </w:r>
      <w:proofErr w:type="gramStart"/>
      <w:r w:rsidRPr="002D28F5">
        <w:rPr>
          <w:rFonts w:ascii="宋体" w:hAnsi="宋体" w:hint="eastAsia"/>
          <w:color w:val="000000" w:themeColor="text1"/>
          <w:sz w:val="21"/>
          <w:szCs w:val="21"/>
        </w:rPr>
        <w:t>平移挪课功能</w:t>
      </w:r>
      <w:proofErr w:type="gramEnd"/>
      <w:r w:rsidRPr="002D28F5">
        <w:rPr>
          <w:rFonts w:ascii="宋体" w:hAnsi="宋体" w:hint="eastAsia"/>
          <w:color w:val="000000" w:themeColor="text1"/>
          <w:sz w:val="21"/>
          <w:szCs w:val="21"/>
        </w:rPr>
        <w:t>，支持指定日期教学资源整体释放功能。</w:t>
      </w:r>
    </w:p>
    <w:p w14:paraId="76D8E9B5" w14:textId="334319B6"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提供对调</w:t>
      </w:r>
      <w:proofErr w:type="gramStart"/>
      <w:r w:rsidRPr="002D28F5">
        <w:rPr>
          <w:rFonts w:ascii="宋体" w:hAnsi="宋体" w:hint="eastAsia"/>
          <w:color w:val="000000" w:themeColor="text1"/>
          <w:sz w:val="21"/>
          <w:szCs w:val="21"/>
        </w:rPr>
        <w:t>课信息</w:t>
      </w:r>
      <w:proofErr w:type="gramEnd"/>
      <w:r w:rsidRPr="002D28F5">
        <w:rPr>
          <w:rFonts w:ascii="宋体" w:hAnsi="宋体" w:hint="eastAsia"/>
          <w:color w:val="000000" w:themeColor="text1"/>
          <w:sz w:val="21"/>
          <w:szCs w:val="21"/>
        </w:rPr>
        <w:t>的分类统计:针对各院系课表调整的次数、学时总数、</w:t>
      </w:r>
      <w:proofErr w:type="gramStart"/>
      <w:r w:rsidRPr="002D28F5">
        <w:rPr>
          <w:rFonts w:ascii="宋体" w:hAnsi="宋体" w:hint="eastAsia"/>
          <w:color w:val="000000" w:themeColor="text1"/>
          <w:sz w:val="21"/>
          <w:szCs w:val="21"/>
        </w:rPr>
        <w:t>调课率能分别</w:t>
      </w:r>
      <w:proofErr w:type="gramEnd"/>
      <w:r w:rsidRPr="002D28F5">
        <w:rPr>
          <w:rFonts w:ascii="宋体" w:hAnsi="宋体" w:hint="eastAsia"/>
          <w:color w:val="000000" w:themeColor="text1"/>
          <w:sz w:val="21"/>
          <w:szCs w:val="21"/>
        </w:rPr>
        <w:t>进行统计，方便对各教学院系进行考核。提供拖拉式课表调整功能，如果拖动的目标时间有冲突，系统能够自动进行冲突提示。</w:t>
      </w:r>
    </w:p>
    <w:p w14:paraId="5C5D39DE" w14:textId="57419A7E" w:rsidR="00A30BAB" w:rsidRPr="002D28F5" w:rsidRDefault="00A30BAB" w:rsidP="00A30BAB">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★支持将调停补课等信息</w:t>
      </w:r>
      <w:proofErr w:type="gramStart"/>
      <w:r w:rsidRPr="002D28F5">
        <w:rPr>
          <w:rFonts w:ascii="宋体" w:hAnsi="宋体" w:hint="eastAsia"/>
          <w:color w:val="000000" w:themeColor="text1"/>
          <w:sz w:val="21"/>
          <w:szCs w:val="21"/>
        </w:rPr>
        <w:t>利用微信或</w:t>
      </w:r>
      <w:proofErr w:type="gramEnd"/>
      <w:r w:rsidRPr="002D28F5">
        <w:rPr>
          <w:rFonts w:ascii="宋体" w:hAnsi="宋体" w:hint="eastAsia"/>
          <w:color w:val="000000" w:themeColor="text1"/>
          <w:sz w:val="21"/>
          <w:szCs w:val="21"/>
        </w:rPr>
        <w:t>A</w:t>
      </w:r>
      <w:r w:rsidRPr="002D28F5">
        <w:rPr>
          <w:rFonts w:ascii="宋体" w:hAnsi="宋体"/>
          <w:color w:val="000000" w:themeColor="text1"/>
          <w:sz w:val="21"/>
          <w:szCs w:val="21"/>
        </w:rPr>
        <w:t>PP</w:t>
      </w:r>
      <w:r w:rsidRPr="002D28F5">
        <w:rPr>
          <w:rFonts w:ascii="宋体" w:hAnsi="宋体" w:hint="eastAsia"/>
          <w:color w:val="000000" w:themeColor="text1"/>
          <w:sz w:val="21"/>
          <w:szCs w:val="21"/>
        </w:rPr>
        <w:t>等平台推送给教师和学生。</w:t>
      </w:r>
    </w:p>
    <w:p w14:paraId="76D8E9B6" w14:textId="77777777" w:rsidR="00D1049D" w:rsidRPr="002D28F5" w:rsidRDefault="009A0FAA">
      <w:pPr>
        <w:pStyle w:val="3"/>
        <w:rPr>
          <w:rFonts w:ascii="宋体" w:hAnsi="宋体"/>
          <w:sz w:val="21"/>
          <w:szCs w:val="21"/>
        </w:rPr>
      </w:pPr>
      <w:bookmarkStart w:id="95" w:name="_Toc65600771"/>
      <w:r w:rsidRPr="002D28F5">
        <w:rPr>
          <w:rFonts w:ascii="宋体" w:hAnsi="宋体" w:hint="eastAsia"/>
          <w:sz w:val="21"/>
          <w:szCs w:val="21"/>
        </w:rPr>
        <w:t>课表打印</w:t>
      </w:r>
      <w:bookmarkEnd w:id="95"/>
    </w:p>
    <w:p w14:paraId="76D8E9B7"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各种课表查询、打印、输出，可以连续输出打印课程课表，教师课表，教室课表，班级课表，学生课表，全校课表(按课程、教师、教室、班级)等课表;连续输出时，需要出在一个 EXCEL工作薄里，并且对每张课表需分页;连续输出时，可以按照每张课表输出到每个EXCEL文件里。</w:t>
      </w:r>
    </w:p>
    <w:p w14:paraId="76D8E9B8" w14:textId="77777777" w:rsidR="00D1049D" w:rsidRPr="002D28F5" w:rsidRDefault="009A0FAA">
      <w:pPr>
        <w:pStyle w:val="3"/>
        <w:rPr>
          <w:rFonts w:ascii="宋体" w:hAnsi="宋体"/>
          <w:sz w:val="21"/>
          <w:szCs w:val="21"/>
        </w:rPr>
      </w:pPr>
      <w:bookmarkStart w:id="96" w:name="_Toc65600772"/>
      <w:r w:rsidRPr="002D28F5">
        <w:rPr>
          <w:rFonts w:ascii="宋体" w:hAnsi="宋体" w:hint="eastAsia"/>
          <w:sz w:val="21"/>
          <w:szCs w:val="21"/>
        </w:rPr>
        <w:t>排课结果统计分析</w:t>
      </w:r>
      <w:bookmarkEnd w:id="96"/>
    </w:p>
    <w:p w14:paraId="76D8E9B9"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提供排课结果统计分析的功能，实现科学分析排课质量(包括课表编排均衡性、学生上课流动性，教学场地使用率、排课要求满足情况)，同时，方便对课表的调整和完善。</w:t>
      </w:r>
    </w:p>
    <w:p w14:paraId="76D8E9BA"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●排课情况查询，提供按班级、周次、星明、节次、教师、教室等多纬度查询汇总相关上课情况。</w:t>
      </w:r>
    </w:p>
    <w:p w14:paraId="76D8E9BB"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●支持有无同半天跨校区安排的教师任课情况检测</w:t>
      </w:r>
    </w:p>
    <w:p w14:paraId="76D8E9BC"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●可自动统计课程各类学时的计划开课学时、排课学时、未排学时等信息</w:t>
      </w:r>
    </w:p>
    <w:p w14:paraId="76D8E9BD"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●能对班级课表进行分析，可检测出全天无课，上午无课的班级列表</w:t>
      </w:r>
    </w:p>
    <w:p w14:paraId="76D8E9BE"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●根据条件查询不合理的排课信息，如一个教师一天超过8节课等情况</w:t>
      </w:r>
    </w:p>
    <w:p w14:paraId="76D8E9BF"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●能批量检查出未</w:t>
      </w:r>
      <w:proofErr w:type="gramStart"/>
      <w:r w:rsidRPr="002D28F5">
        <w:rPr>
          <w:rFonts w:ascii="宋体" w:hAnsi="宋体" w:hint="eastAsia"/>
          <w:color w:val="000000" w:themeColor="text1"/>
          <w:sz w:val="21"/>
          <w:szCs w:val="21"/>
        </w:rPr>
        <w:t>按排</w:t>
      </w:r>
      <w:proofErr w:type="gramEnd"/>
      <w:r w:rsidRPr="002D28F5">
        <w:rPr>
          <w:rFonts w:ascii="宋体" w:hAnsi="宋体" w:hint="eastAsia"/>
          <w:color w:val="000000" w:themeColor="text1"/>
          <w:sz w:val="21"/>
          <w:szCs w:val="21"/>
        </w:rPr>
        <w:t>教师、未安排教室、安排学时不对、安排周次与教学</w:t>
      </w:r>
      <w:proofErr w:type="gramStart"/>
      <w:r w:rsidRPr="002D28F5">
        <w:rPr>
          <w:rFonts w:ascii="宋体" w:hAnsi="宋体" w:hint="eastAsia"/>
          <w:color w:val="000000" w:themeColor="text1"/>
          <w:sz w:val="21"/>
          <w:szCs w:val="21"/>
        </w:rPr>
        <w:t>进程周</w:t>
      </w:r>
      <w:proofErr w:type="gramEnd"/>
      <w:r w:rsidRPr="002D28F5">
        <w:rPr>
          <w:rFonts w:ascii="宋体" w:hAnsi="宋体" w:hint="eastAsia"/>
          <w:color w:val="000000" w:themeColor="text1"/>
          <w:sz w:val="21"/>
          <w:szCs w:val="21"/>
        </w:rPr>
        <w:t>次冲突的课程等。</w:t>
      </w:r>
    </w:p>
    <w:p w14:paraId="76D8E9C0"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●可按全校，校区，教学</w:t>
      </w:r>
      <w:proofErr w:type="gramStart"/>
      <w:r w:rsidRPr="002D28F5">
        <w:rPr>
          <w:rFonts w:ascii="宋体" w:hAnsi="宋体" w:hint="eastAsia"/>
          <w:color w:val="000000" w:themeColor="text1"/>
          <w:sz w:val="21"/>
          <w:szCs w:val="21"/>
        </w:rPr>
        <w:t>楼统计</w:t>
      </w:r>
      <w:proofErr w:type="gramEnd"/>
      <w:r w:rsidRPr="002D28F5">
        <w:rPr>
          <w:rFonts w:ascii="宋体" w:hAnsi="宋体" w:hint="eastAsia"/>
          <w:color w:val="000000" w:themeColor="text1"/>
          <w:sz w:val="21"/>
          <w:szCs w:val="21"/>
        </w:rPr>
        <w:t>各教学场地使用率</w:t>
      </w:r>
    </w:p>
    <w:p w14:paraId="76D8E9C1"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●持指定时间段分别查询该时间范围内放师、教室，班级的上课等情况。</w:t>
      </w:r>
    </w:p>
    <w:p w14:paraId="76D8E9C2" w14:textId="1D8B3B02" w:rsidR="00D1049D" w:rsidRPr="002D28F5" w:rsidRDefault="009A0FAA">
      <w:pPr>
        <w:pStyle w:val="2"/>
        <w:rPr>
          <w:rFonts w:ascii="宋体" w:hAnsi="宋体"/>
          <w:color w:val="000000" w:themeColor="text1"/>
          <w:sz w:val="21"/>
          <w:szCs w:val="21"/>
        </w:rPr>
      </w:pPr>
      <w:bookmarkStart w:id="97" w:name="_Toc475821147"/>
      <w:bookmarkStart w:id="98" w:name="_Toc475817963"/>
      <w:bookmarkStart w:id="99" w:name="_Toc65600773"/>
      <w:r w:rsidRPr="002D28F5">
        <w:rPr>
          <w:rFonts w:ascii="宋体" w:hAnsi="宋体" w:hint="eastAsia"/>
          <w:color w:val="000000" w:themeColor="text1"/>
          <w:sz w:val="21"/>
          <w:szCs w:val="21"/>
        </w:rPr>
        <w:t>选课管理</w:t>
      </w:r>
      <w:bookmarkEnd w:id="97"/>
      <w:bookmarkEnd w:id="98"/>
      <w:bookmarkEnd w:id="99"/>
    </w:p>
    <w:p w14:paraId="76D8E9C3"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选课管理是指学生根据学校制订的学分制管理手册，并结合专业培养方案的学习要求完成相应的学分学习，并逐步体现学生在选课过程中自主选择性和结合自己兴趣爱好有一个倾向性。其中主要涉及到三大类的选课管理：有年级专业要求的选课（教学计划课程选课）；无年级专业要求选课（</w:t>
      </w:r>
      <w:proofErr w:type="gramStart"/>
      <w:r w:rsidRPr="002D28F5">
        <w:rPr>
          <w:rFonts w:ascii="宋体" w:hAnsi="宋体" w:hint="eastAsia"/>
          <w:color w:val="000000" w:themeColor="text1"/>
          <w:sz w:val="21"/>
          <w:szCs w:val="21"/>
        </w:rPr>
        <w:t>校公选课</w:t>
      </w:r>
      <w:proofErr w:type="gramEnd"/>
      <w:r w:rsidRPr="002D28F5">
        <w:rPr>
          <w:rFonts w:ascii="宋体" w:hAnsi="宋体" w:hint="eastAsia"/>
          <w:color w:val="000000" w:themeColor="text1"/>
          <w:sz w:val="21"/>
          <w:szCs w:val="21"/>
        </w:rPr>
        <w:t>、院系选修课等）；特殊课程类选课等。主要模式有：</w:t>
      </w:r>
      <w:r w:rsidRPr="002D28F5">
        <w:rPr>
          <w:rFonts w:ascii="宋体" w:hAnsi="宋体"/>
          <w:color w:val="000000" w:themeColor="text1"/>
          <w:sz w:val="21"/>
          <w:szCs w:val="21"/>
        </w:rPr>
        <w:t>1</w:t>
      </w:r>
      <w:r w:rsidRPr="002D28F5">
        <w:rPr>
          <w:rFonts w:ascii="宋体" w:hAnsi="宋体" w:hint="eastAsia"/>
          <w:color w:val="000000" w:themeColor="text1"/>
          <w:sz w:val="21"/>
          <w:szCs w:val="21"/>
        </w:rPr>
        <w:t>：筛选制选课；</w:t>
      </w:r>
      <w:r w:rsidRPr="002D28F5">
        <w:rPr>
          <w:rFonts w:ascii="宋体" w:hAnsi="宋体"/>
          <w:color w:val="000000" w:themeColor="text1"/>
          <w:sz w:val="21"/>
          <w:szCs w:val="21"/>
        </w:rPr>
        <w:t>2</w:t>
      </w:r>
      <w:r w:rsidRPr="002D28F5">
        <w:rPr>
          <w:rFonts w:ascii="宋体" w:hAnsi="宋体" w:hint="eastAsia"/>
          <w:color w:val="000000" w:themeColor="text1"/>
          <w:sz w:val="21"/>
          <w:szCs w:val="21"/>
        </w:rPr>
        <w:t>：优先制选课（先到先得的原则）。主要功能有：选课条件及要求设置、学业预警及选课指导、学生选课、选课过程监控及统计分析、学生课表查询、选课情况查询等。</w:t>
      </w:r>
    </w:p>
    <w:p w14:paraId="76D8E9C4" w14:textId="77777777" w:rsidR="00D1049D" w:rsidRPr="002D28F5" w:rsidRDefault="009A0FAA">
      <w:pPr>
        <w:pStyle w:val="3"/>
        <w:rPr>
          <w:rFonts w:ascii="宋体" w:hAnsi="宋体"/>
          <w:color w:val="000000" w:themeColor="text1"/>
          <w:sz w:val="21"/>
          <w:szCs w:val="21"/>
        </w:rPr>
      </w:pPr>
      <w:bookmarkStart w:id="100" w:name="_Toc475821148"/>
      <w:bookmarkStart w:id="101" w:name="_Toc65600774"/>
      <w:r w:rsidRPr="002D28F5">
        <w:rPr>
          <w:rFonts w:ascii="宋体" w:hAnsi="宋体" w:hint="eastAsia"/>
          <w:color w:val="000000" w:themeColor="text1"/>
          <w:sz w:val="21"/>
          <w:szCs w:val="21"/>
        </w:rPr>
        <w:t>预选管理</w:t>
      </w:r>
      <w:bookmarkEnd w:id="100"/>
      <w:bookmarkEnd w:id="101"/>
    </w:p>
    <w:p w14:paraId="76D8E9C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在每学期安排学期教学任务前，需要根据年级专业教学计划生成每学期的开课计划，并可以通过选修课程预选、课程上课教师预选来判断学生的上课意愿、老师的选课意愿，并依此来影响学期开课计划和落实教学任务。</w:t>
      </w:r>
    </w:p>
    <w:p w14:paraId="76D8E9C6" w14:textId="77777777" w:rsidR="00D1049D" w:rsidRPr="002D28F5" w:rsidRDefault="009A0FAA">
      <w:pPr>
        <w:pStyle w:val="3"/>
        <w:rPr>
          <w:rFonts w:ascii="宋体" w:hAnsi="宋体"/>
          <w:color w:val="000000" w:themeColor="text1"/>
          <w:sz w:val="21"/>
          <w:szCs w:val="21"/>
        </w:rPr>
      </w:pPr>
      <w:bookmarkStart w:id="102" w:name="_Toc475821149"/>
      <w:bookmarkStart w:id="103" w:name="_Toc65600775"/>
      <w:r w:rsidRPr="002D28F5">
        <w:rPr>
          <w:rFonts w:ascii="宋体" w:hAnsi="宋体" w:hint="eastAsia"/>
          <w:color w:val="000000" w:themeColor="text1"/>
          <w:sz w:val="21"/>
          <w:szCs w:val="21"/>
        </w:rPr>
        <w:t>选课条件及要求设置</w:t>
      </w:r>
      <w:bookmarkEnd w:id="102"/>
      <w:bookmarkEnd w:id="103"/>
    </w:p>
    <w:p w14:paraId="76D8E9C7" w14:textId="77777777" w:rsidR="00D1049D" w:rsidRPr="002D28F5" w:rsidRDefault="009A0FAA">
      <w:pPr>
        <w:pStyle w:val="6151"/>
        <w:ind w:firstLine="420"/>
        <w:rPr>
          <w:sz w:val="21"/>
          <w:szCs w:val="21"/>
        </w:rPr>
      </w:pPr>
      <w:r w:rsidRPr="002D28F5">
        <w:rPr>
          <w:rFonts w:hint="eastAsia"/>
          <w:sz w:val="21"/>
          <w:szCs w:val="21"/>
        </w:rPr>
        <w:t>选课模块负责人根据学校具体选课管理办法规定的要求，设置开放选课类型及时间、参与选课对象、学生选课学分限制等条件设置。</w:t>
      </w:r>
    </w:p>
    <w:p w14:paraId="76D8E9C8" w14:textId="77777777" w:rsidR="00D1049D" w:rsidRPr="002D28F5" w:rsidRDefault="009A0FAA">
      <w:pPr>
        <w:pStyle w:val="6151"/>
        <w:ind w:firstLine="420"/>
        <w:rPr>
          <w:sz w:val="21"/>
          <w:szCs w:val="21"/>
        </w:rPr>
      </w:pPr>
      <w:r w:rsidRPr="002D28F5">
        <w:rPr>
          <w:sz w:val="21"/>
          <w:szCs w:val="21"/>
        </w:rPr>
        <w:t></w:t>
      </w:r>
      <w:r w:rsidRPr="002D28F5">
        <w:rPr>
          <w:rFonts w:hint="eastAsia"/>
          <w:sz w:val="21"/>
          <w:szCs w:val="21"/>
        </w:rPr>
        <w:t>能控制分校区、分年级、分专业分别开放选课条件。</w:t>
      </w:r>
    </w:p>
    <w:p w14:paraId="76D8E9C9" w14:textId="77777777" w:rsidR="00D1049D" w:rsidRPr="002D28F5" w:rsidRDefault="009A0FAA">
      <w:pPr>
        <w:pStyle w:val="6151"/>
        <w:ind w:firstLine="420"/>
        <w:rPr>
          <w:sz w:val="21"/>
          <w:szCs w:val="21"/>
        </w:rPr>
      </w:pPr>
      <w:r w:rsidRPr="002D28F5">
        <w:rPr>
          <w:sz w:val="21"/>
          <w:szCs w:val="21"/>
        </w:rPr>
        <w:t></w:t>
      </w:r>
      <w:r w:rsidRPr="002D28F5">
        <w:rPr>
          <w:rFonts w:hint="eastAsia"/>
          <w:sz w:val="21"/>
          <w:szCs w:val="21"/>
        </w:rPr>
        <w:t>能设置开放选课时间、选课轮次及参与选课的对象。</w:t>
      </w:r>
    </w:p>
    <w:p w14:paraId="76D8E9CA" w14:textId="77777777" w:rsidR="00D1049D" w:rsidRPr="002D28F5" w:rsidRDefault="009A0FAA">
      <w:pPr>
        <w:pStyle w:val="6151"/>
        <w:ind w:firstLine="420"/>
        <w:rPr>
          <w:sz w:val="21"/>
          <w:szCs w:val="21"/>
        </w:rPr>
      </w:pPr>
      <w:r w:rsidRPr="002D28F5">
        <w:rPr>
          <w:sz w:val="21"/>
          <w:szCs w:val="21"/>
        </w:rPr>
        <w:t></w:t>
      </w:r>
      <w:r w:rsidRPr="002D28F5">
        <w:rPr>
          <w:rFonts w:hint="eastAsia"/>
          <w:sz w:val="21"/>
          <w:szCs w:val="21"/>
        </w:rPr>
        <w:t>能控制每个学生限选学分数或者门数。</w:t>
      </w:r>
    </w:p>
    <w:p w14:paraId="76D8E9CB" w14:textId="77777777" w:rsidR="00D1049D" w:rsidRPr="002D28F5" w:rsidRDefault="009A0FAA">
      <w:pPr>
        <w:pStyle w:val="6151"/>
        <w:ind w:firstLine="420"/>
        <w:rPr>
          <w:sz w:val="21"/>
          <w:szCs w:val="21"/>
        </w:rPr>
      </w:pPr>
      <w:r w:rsidRPr="002D28F5">
        <w:rPr>
          <w:sz w:val="21"/>
          <w:szCs w:val="21"/>
        </w:rPr>
        <w:t></w:t>
      </w:r>
      <w:r w:rsidRPr="002D28F5">
        <w:rPr>
          <w:rFonts w:hint="eastAsia"/>
          <w:sz w:val="21"/>
          <w:szCs w:val="21"/>
        </w:rPr>
        <w:t>能设置选课模式及相应选课规则（筛选规则指定并公布）。</w:t>
      </w:r>
    </w:p>
    <w:p w14:paraId="76D8E9CC" w14:textId="77777777" w:rsidR="00D1049D" w:rsidRPr="002D28F5" w:rsidRDefault="009A0FAA">
      <w:pPr>
        <w:pStyle w:val="6151"/>
        <w:ind w:firstLine="420"/>
        <w:rPr>
          <w:sz w:val="21"/>
          <w:szCs w:val="21"/>
        </w:rPr>
      </w:pPr>
      <w:r w:rsidRPr="002D28F5">
        <w:rPr>
          <w:sz w:val="21"/>
          <w:szCs w:val="21"/>
        </w:rPr>
        <w:t></w:t>
      </w:r>
      <w:r w:rsidRPr="002D28F5">
        <w:rPr>
          <w:rFonts w:hint="eastAsia"/>
          <w:sz w:val="21"/>
          <w:szCs w:val="21"/>
        </w:rPr>
        <w:t>能动态控制选课是与其它业务相关联条件（如：是否关联评价，是否关联注册，是否关联缴费等）。</w:t>
      </w:r>
    </w:p>
    <w:p w14:paraId="76D8E9CD" w14:textId="77777777" w:rsidR="00D1049D" w:rsidRPr="002D28F5" w:rsidRDefault="009A0FAA">
      <w:pPr>
        <w:pStyle w:val="6151"/>
        <w:ind w:firstLine="420"/>
        <w:rPr>
          <w:sz w:val="21"/>
          <w:szCs w:val="21"/>
        </w:rPr>
      </w:pPr>
      <w:r w:rsidRPr="002D28F5">
        <w:rPr>
          <w:sz w:val="21"/>
          <w:szCs w:val="21"/>
        </w:rPr>
        <w:lastRenderedPageBreak/>
        <w:t></w:t>
      </w:r>
      <w:r w:rsidRPr="002D28F5">
        <w:rPr>
          <w:rFonts w:hint="eastAsia"/>
          <w:sz w:val="21"/>
          <w:szCs w:val="21"/>
        </w:rPr>
        <w:t>能限制个人是否可以参加选课。</w:t>
      </w:r>
    </w:p>
    <w:p w14:paraId="76D8E9CE" w14:textId="77777777" w:rsidR="00D1049D" w:rsidRPr="002D28F5" w:rsidRDefault="009A0FAA">
      <w:pPr>
        <w:pStyle w:val="6151"/>
        <w:ind w:firstLine="420"/>
        <w:rPr>
          <w:sz w:val="21"/>
          <w:szCs w:val="21"/>
        </w:rPr>
      </w:pPr>
      <w:r w:rsidRPr="002D28F5">
        <w:rPr>
          <w:sz w:val="21"/>
          <w:szCs w:val="21"/>
        </w:rPr>
        <w:t></w:t>
      </w:r>
      <w:r w:rsidRPr="002D28F5">
        <w:rPr>
          <w:rFonts w:hint="eastAsia"/>
          <w:sz w:val="21"/>
          <w:szCs w:val="21"/>
        </w:rPr>
        <w:t>能设置某类课程性质限选学分或门数。</w:t>
      </w:r>
    </w:p>
    <w:p w14:paraId="76D8E9CF" w14:textId="77777777" w:rsidR="00D1049D" w:rsidRPr="002D28F5" w:rsidRDefault="009A0FAA">
      <w:pPr>
        <w:pStyle w:val="6151"/>
        <w:ind w:firstLine="420"/>
        <w:rPr>
          <w:sz w:val="21"/>
          <w:szCs w:val="21"/>
        </w:rPr>
      </w:pPr>
      <w:r w:rsidRPr="002D28F5">
        <w:rPr>
          <w:sz w:val="21"/>
          <w:szCs w:val="21"/>
        </w:rPr>
        <w:t></w:t>
      </w:r>
      <w:r w:rsidRPr="002D28F5">
        <w:rPr>
          <w:rFonts w:hint="eastAsia"/>
          <w:sz w:val="21"/>
          <w:szCs w:val="21"/>
        </w:rPr>
        <w:t>能按课程属性设置能否开放跨专业选课。</w:t>
      </w:r>
    </w:p>
    <w:p w14:paraId="76D8E9D0" w14:textId="77777777" w:rsidR="00D1049D" w:rsidRPr="002D28F5" w:rsidRDefault="009A0FAA">
      <w:pPr>
        <w:pStyle w:val="6151"/>
        <w:ind w:firstLine="420"/>
        <w:rPr>
          <w:sz w:val="21"/>
          <w:szCs w:val="21"/>
        </w:rPr>
      </w:pPr>
      <w:r w:rsidRPr="002D28F5">
        <w:rPr>
          <w:sz w:val="21"/>
          <w:szCs w:val="21"/>
        </w:rPr>
        <w:t></w:t>
      </w:r>
      <w:r w:rsidRPr="002D28F5">
        <w:rPr>
          <w:rFonts w:hint="eastAsia"/>
          <w:sz w:val="21"/>
          <w:szCs w:val="21"/>
        </w:rPr>
        <w:t>能设置学生的课程地图，以便能自动提醒学生未选课课程，及如何选课等。</w:t>
      </w:r>
    </w:p>
    <w:p w14:paraId="76D8E9D1" w14:textId="77777777" w:rsidR="00D1049D" w:rsidRPr="002D28F5" w:rsidRDefault="009A0FAA">
      <w:pPr>
        <w:pStyle w:val="6151"/>
        <w:ind w:firstLine="420"/>
        <w:rPr>
          <w:sz w:val="21"/>
          <w:szCs w:val="21"/>
        </w:rPr>
      </w:pPr>
      <w:r w:rsidRPr="002D28F5">
        <w:rPr>
          <w:sz w:val="21"/>
          <w:szCs w:val="21"/>
        </w:rPr>
        <w:t></w:t>
      </w:r>
      <w:r w:rsidRPr="002D28F5">
        <w:rPr>
          <w:rFonts w:hint="eastAsia"/>
          <w:sz w:val="21"/>
          <w:szCs w:val="21"/>
        </w:rPr>
        <w:t>采用筛选制模式选课，筛选规则设置及公布。</w:t>
      </w:r>
    </w:p>
    <w:p w14:paraId="76D8E9D2" w14:textId="77777777" w:rsidR="00D1049D" w:rsidRPr="002D28F5" w:rsidRDefault="009A0FAA">
      <w:pPr>
        <w:pStyle w:val="3"/>
        <w:rPr>
          <w:rFonts w:ascii="宋体" w:hAnsi="宋体"/>
          <w:sz w:val="21"/>
          <w:szCs w:val="21"/>
        </w:rPr>
      </w:pPr>
      <w:bookmarkStart w:id="104" w:name="_Toc65600776"/>
      <w:r w:rsidRPr="002D28F5">
        <w:rPr>
          <w:rFonts w:ascii="宋体" w:hAnsi="宋体" w:hint="eastAsia"/>
          <w:sz w:val="21"/>
          <w:szCs w:val="21"/>
        </w:rPr>
        <w:t>选课任务</w:t>
      </w:r>
      <w:bookmarkEnd w:id="104"/>
    </w:p>
    <w:p w14:paraId="76D8E9D3" w14:textId="77777777" w:rsidR="00D1049D" w:rsidRPr="002D28F5" w:rsidRDefault="009A0FAA">
      <w:pPr>
        <w:pStyle w:val="6151"/>
        <w:ind w:firstLine="420"/>
        <w:rPr>
          <w:sz w:val="21"/>
          <w:szCs w:val="21"/>
        </w:rPr>
      </w:pPr>
      <w:r w:rsidRPr="002D28F5">
        <w:rPr>
          <w:rFonts w:hint="eastAsia"/>
          <w:sz w:val="21"/>
          <w:szCs w:val="21"/>
        </w:rPr>
        <w:t>已落实任务设置学生是否选课、教学</w:t>
      </w:r>
      <w:proofErr w:type="gramStart"/>
      <w:r w:rsidRPr="002D28F5">
        <w:rPr>
          <w:rFonts w:hint="eastAsia"/>
          <w:sz w:val="21"/>
          <w:szCs w:val="21"/>
        </w:rPr>
        <w:t>班是否</w:t>
      </w:r>
      <w:proofErr w:type="gramEnd"/>
      <w:r w:rsidRPr="002D28F5">
        <w:rPr>
          <w:rFonts w:hint="eastAsia"/>
          <w:sz w:val="21"/>
          <w:szCs w:val="21"/>
        </w:rPr>
        <w:t>开课、教学班选课容量设置。</w:t>
      </w:r>
    </w:p>
    <w:p w14:paraId="76D8E9D4" w14:textId="77777777" w:rsidR="00D1049D" w:rsidRPr="002D28F5" w:rsidRDefault="009A0FAA">
      <w:pPr>
        <w:pStyle w:val="3"/>
        <w:rPr>
          <w:rFonts w:ascii="宋体" w:hAnsi="宋体"/>
          <w:sz w:val="21"/>
          <w:szCs w:val="21"/>
        </w:rPr>
      </w:pPr>
      <w:bookmarkStart w:id="105" w:name="_Toc65600777"/>
      <w:proofErr w:type="gramStart"/>
      <w:r w:rsidRPr="002D28F5">
        <w:rPr>
          <w:rFonts w:ascii="宋体" w:hAnsi="宋体" w:hint="eastAsia"/>
          <w:sz w:val="21"/>
          <w:szCs w:val="21"/>
        </w:rPr>
        <w:t>配课管理</w:t>
      </w:r>
      <w:bookmarkEnd w:id="105"/>
      <w:proofErr w:type="gramEnd"/>
    </w:p>
    <w:p w14:paraId="76D8E9D5" w14:textId="77777777" w:rsidR="00D1049D" w:rsidRPr="002D28F5" w:rsidRDefault="009A0FAA">
      <w:pPr>
        <w:pStyle w:val="6151"/>
        <w:ind w:firstLine="420"/>
        <w:rPr>
          <w:sz w:val="21"/>
          <w:szCs w:val="21"/>
        </w:rPr>
      </w:pPr>
      <w:r w:rsidRPr="002D28F5">
        <w:rPr>
          <w:rFonts w:hint="eastAsia"/>
          <w:sz w:val="21"/>
          <w:szCs w:val="21"/>
        </w:rPr>
        <w:t>对于不允许选课的课程，在学生选课前进行课表预置，系统允许单个学生课表预置和按条件对满足条件学生进行课表预置，课表预置就是系统</w:t>
      </w:r>
      <w:proofErr w:type="gramStart"/>
      <w:r w:rsidRPr="002D28F5">
        <w:rPr>
          <w:rFonts w:hint="eastAsia"/>
          <w:sz w:val="21"/>
          <w:szCs w:val="21"/>
        </w:rPr>
        <w:t>的配课功能</w:t>
      </w:r>
      <w:proofErr w:type="gramEnd"/>
      <w:r w:rsidRPr="002D28F5">
        <w:rPr>
          <w:rFonts w:hint="eastAsia"/>
          <w:sz w:val="21"/>
          <w:szCs w:val="21"/>
        </w:rPr>
        <w:t>。原则上管理</w:t>
      </w:r>
      <w:proofErr w:type="gramStart"/>
      <w:r w:rsidRPr="002D28F5">
        <w:rPr>
          <w:rFonts w:hint="eastAsia"/>
          <w:sz w:val="21"/>
          <w:szCs w:val="21"/>
        </w:rPr>
        <w:t>端替学生配课</w:t>
      </w:r>
      <w:proofErr w:type="gramEnd"/>
      <w:r w:rsidRPr="002D28F5">
        <w:rPr>
          <w:rFonts w:hint="eastAsia"/>
          <w:sz w:val="21"/>
          <w:szCs w:val="21"/>
        </w:rPr>
        <w:t>的课程不能进行退课（如允许退，则要管理岗位老师后台</w:t>
      </w:r>
      <w:proofErr w:type="gramStart"/>
      <w:r w:rsidRPr="002D28F5">
        <w:rPr>
          <w:rFonts w:hint="eastAsia"/>
          <w:sz w:val="21"/>
          <w:szCs w:val="21"/>
        </w:rPr>
        <w:t>放开配课课程允许退课的</w:t>
      </w:r>
      <w:proofErr w:type="gramEnd"/>
      <w:r w:rsidRPr="002D28F5">
        <w:rPr>
          <w:rFonts w:hint="eastAsia"/>
          <w:sz w:val="21"/>
          <w:szCs w:val="21"/>
        </w:rPr>
        <w:t>设置）。</w:t>
      </w:r>
    </w:p>
    <w:p w14:paraId="76D8E9D6" w14:textId="77777777" w:rsidR="00D1049D" w:rsidRPr="002D28F5" w:rsidRDefault="009A0FAA">
      <w:pPr>
        <w:pStyle w:val="3"/>
        <w:rPr>
          <w:rFonts w:ascii="宋体" w:hAnsi="宋体"/>
          <w:sz w:val="21"/>
          <w:szCs w:val="21"/>
        </w:rPr>
      </w:pPr>
      <w:bookmarkStart w:id="106" w:name="_Toc65600778"/>
      <w:r w:rsidRPr="002D28F5">
        <w:rPr>
          <w:rFonts w:ascii="宋体" w:hAnsi="宋体" w:hint="eastAsia"/>
          <w:sz w:val="21"/>
          <w:szCs w:val="21"/>
        </w:rPr>
        <w:t>学生选课</w:t>
      </w:r>
      <w:bookmarkEnd w:id="106"/>
    </w:p>
    <w:p w14:paraId="76D8E9D7" w14:textId="77777777" w:rsidR="00D1049D" w:rsidRPr="002D28F5" w:rsidRDefault="009A0FAA">
      <w:pPr>
        <w:pStyle w:val="6151"/>
        <w:ind w:firstLine="420"/>
        <w:rPr>
          <w:sz w:val="21"/>
          <w:szCs w:val="21"/>
        </w:rPr>
      </w:pPr>
      <w:r w:rsidRPr="002D28F5">
        <w:rPr>
          <w:rFonts w:hint="eastAsia"/>
          <w:sz w:val="21"/>
          <w:szCs w:val="21"/>
        </w:rPr>
        <w:t>学生网上进行自主选课，对于上课冲突的教学班系统强制不允许选。对于跟班重修的，系统根据重修选课控制参数项判断冲突是否能选、重修是否要控制容量、最多</w:t>
      </w:r>
      <w:proofErr w:type="gramStart"/>
      <w:r w:rsidRPr="002D28F5">
        <w:rPr>
          <w:rFonts w:hint="eastAsia"/>
          <w:sz w:val="21"/>
          <w:szCs w:val="21"/>
        </w:rPr>
        <w:t>重修几学分</w:t>
      </w:r>
      <w:proofErr w:type="gramEnd"/>
      <w:r w:rsidRPr="002D28F5">
        <w:rPr>
          <w:rFonts w:hint="eastAsia"/>
          <w:sz w:val="21"/>
          <w:szCs w:val="21"/>
        </w:rPr>
        <w:t>或几门等。</w:t>
      </w:r>
    </w:p>
    <w:p w14:paraId="76D8E9D8" w14:textId="77777777" w:rsidR="00D1049D" w:rsidRPr="002D28F5" w:rsidRDefault="009A0FAA">
      <w:pPr>
        <w:pStyle w:val="3"/>
        <w:rPr>
          <w:rFonts w:ascii="宋体" w:hAnsi="宋体"/>
          <w:sz w:val="21"/>
          <w:szCs w:val="21"/>
        </w:rPr>
      </w:pPr>
      <w:bookmarkStart w:id="107" w:name="_Toc65600779"/>
      <w:r w:rsidRPr="002D28F5">
        <w:rPr>
          <w:rFonts w:ascii="宋体" w:hAnsi="宋体" w:hint="eastAsia"/>
          <w:sz w:val="21"/>
          <w:szCs w:val="21"/>
        </w:rPr>
        <w:t>学生筛选</w:t>
      </w:r>
      <w:bookmarkEnd w:id="107"/>
    </w:p>
    <w:p w14:paraId="76D8E9D9" w14:textId="77777777" w:rsidR="00D1049D" w:rsidRPr="002D28F5" w:rsidRDefault="009A0FAA">
      <w:pPr>
        <w:pStyle w:val="6151"/>
        <w:ind w:firstLine="420"/>
        <w:rPr>
          <w:sz w:val="21"/>
          <w:szCs w:val="21"/>
        </w:rPr>
      </w:pPr>
      <w:r w:rsidRPr="002D28F5">
        <w:rPr>
          <w:rFonts w:hint="eastAsia"/>
          <w:sz w:val="21"/>
          <w:szCs w:val="21"/>
        </w:rPr>
        <w:t>允许自定义筛选规则，系统根据筛选规则对超容量教学班的选课数据进行筛选，使得教学班的选课人数小于等于教学班容量。</w:t>
      </w:r>
    </w:p>
    <w:p w14:paraId="76D8E9DA" w14:textId="77777777" w:rsidR="00D1049D" w:rsidRPr="002D28F5" w:rsidRDefault="009A0FAA">
      <w:pPr>
        <w:pStyle w:val="3"/>
        <w:rPr>
          <w:rFonts w:ascii="宋体" w:hAnsi="宋体"/>
          <w:sz w:val="21"/>
          <w:szCs w:val="21"/>
        </w:rPr>
      </w:pPr>
      <w:bookmarkStart w:id="108" w:name="_Toc65600780"/>
      <w:r w:rsidRPr="002D28F5">
        <w:rPr>
          <w:rFonts w:ascii="宋体" w:hAnsi="宋体" w:hint="eastAsia"/>
          <w:sz w:val="21"/>
          <w:szCs w:val="21"/>
        </w:rPr>
        <w:t>选课名单调整</w:t>
      </w:r>
      <w:bookmarkEnd w:id="108"/>
    </w:p>
    <w:p w14:paraId="76D8E9DB" w14:textId="77777777" w:rsidR="00D1049D" w:rsidRPr="002D28F5" w:rsidRDefault="009A0FAA">
      <w:pPr>
        <w:pStyle w:val="6151"/>
        <w:ind w:firstLine="420"/>
        <w:rPr>
          <w:sz w:val="21"/>
          <w:szCs w:val="21"/>
        </w:rPr>
      </w:pPr>
      <w:r w:rsidRPr="002D28F5">
        <w:rPr>
          <w:rFonts w:hint="eastAsia"/>
          <w:sz w:val="21"/>
          <w:szCs w:val="21"/>
        </w:rPr>
        <w:t>管理岗位（开课学院、学生学院或教务处）对教学班名单进行调整。</w:t>
      </w:r>
    </w:p>
    <w:p w14:paraId="76D8E9DC" w14:textId="77777777" w:rsidR="00D1049D" w:rsidRPr="002D28F5" w:rsidRDefault="009A0FAA">
      <w:pPr>
        <w:pStyle w:val="6151"/>
        <w:ind w:firstLine="420"/>
        <w:rPr>
          <w:sz w:val="21"/>
          <w:szCs w:val="21"/>
        </w:rPr>
      </w:pPr>
      <w:r w:rsidRPr="002D28F5">
        <w:rPr>
          <w:rFonts w:hint="eastAsia"/>
          <w:sz w:val="21"/>
          <w:szCs w:val="21"/>
        </w:rPr>
        <w:t>功能说明：</w:t>
      </w:r>
    </w:p>
    <w:p w14:paraId="76D8E9DD" w14:textId="77777777" w:rsidR="00D1049D" w:rsidRPr="002D28F5" w:rsidRDefault="009A0FAA">
      <w:pPr>
        <w:pStyle w:val="6151"/>
        <w:ind w:firstLine="420"/>
        <w:rPr>
          <w:sz w:val="21"/>
          <w:szCs w:val="21"/>
        </w:rPr>
      </w:pPr>
      <w:r w:rsidRPr="002D28F5">
        <w:rPr>
          <w:rFonts w:hint="eastAsia"/>
          <w:sz w:val="21"/>
          <w:szCs w:val="21"/>
        </w:rPr>
        <w:t>1)</w:t>
      </w:r>
      <w:r w:rsidRPr="002D28F5">
        <w:rPr>
          <w:rFonts w:hint="eastAsia"/>
          <w:sz w:val="21"/>
          <w:szCs w:val="21"/>
        </w:rPr>
        <w:tab/>
        <w:t>理论与实验查询：通过周学时来区分是理论学时还是实验学时所对应的教学任务。</w:t>
      </w:r>
    </w:p>
    <w:p w14:paraId="76D8E9DE" w14:textId="77777777" w:rsidR="00D1049D" w:rsidRPr="002D28F5" w:rsidRDefault="009A0FAA">
      <w:pPr>
        <w:pStyle w:val="6151"/>
        <w:ind w:firstLine="420"/>
        <w:rPr>
          <w:sz w:val="21"/>
          <w:szCs w:val="21"/>
        </w:rPr>
      </w:pPr>
      <w:r w:rsidRPr="002D28F5">
        <w:rPr>
          <w:rFonts w:hint="eastAsia"/>
          <w:sz w:val="21"/>
          <w:szCs w:val="21"/>
        </w:rPr>
        <w:t>2)</w:t>
      </w:r>
      <w:r w:rsidRPr="002D28F5">
        <w:rPr>
          <w:rFonts w:hint="eastAsia"/>
          <w:sz w:val="21"/>
          <w:szCs w:val="21"/>
        </w:rPr>
        <w:tab/>
        <w:t>容量设置：根据教学</w:t>
      </w:r>
      <w:proofErr w:type="gramStart"/>
      <w:r w:rsidRPr="002D28F5">
        <w:rPr>
          <w:rFonts w:hint="eastAsia"/>
          <w:sz w:val="21"/>
          <w:szCs w:val="21"/>
        </w:rPr>
        <w:t>班人数</w:t>
      </w:r>
      <w:proofErr w:type="gramEnd"/>
      <w:r w:rsidRPr="002D28F5">
        <w:rPr>
          <w:rFonts w:hint="eastAsia"/>
          <w:sz w:val="21"/>
          <w:szCs w:val="21"/>
        </w:rPr>
        <w:t>自动调整容量，同时清空已选人数，将容量和余量相等。</w:t>
      </w:r>
    </w:p>
    <w:p w14:paraId="76D8E9DF" w14:textId="77777777" w:rsidR="00D1049D" w:rsidRPr="002D28F5" w:rsidRDefault="009A0FAA">
      <w:pPr>
        <w:pStyle w:val="6151"/>
        <w:ind w:firstLine="420"/>
        <w:rPr>
          <w:sz w:val="21"/>
          <w:szCs w:val="21"/>
        </w:rPr>
      </w:pPr>
      <w:r w:rsidRPr="002D28F5">
        <w:rPr>
          <w:rFonts w:hint="eastAsia"/>
          <w:sz w:val="21"/>
          <w:szCs w:val="21"/>
        </w:rPr>
        <w:t>3)</w:t>
      </w:r>
      <w:r w:rsidRPr="002D28F5">
        <w:rPr>
          <w:rFonts w:hint="eastAsia"/>
          <w:sz w:val="21"/>
          <w:szCs w:val="21"/>
        </w:rPr>
        <w:tab/>
        <w:t>容量调整：根据选中的数据进行容量的调整，调整容量的同时，也需要相应的调</w:t>
      </w:r>
      <w:r w:rsidRPr="002D28F5">
        <w:rPr>
          <w:rFonts w:hint="eastAsia"/>
          <w:sz w:val="21"/>
          <w:szCs w:val="21"/>
        </w:rPr>
        <w:lastRenderedPageBreak/>
        <w:t>整余量。</w:t>
      </w:r>
    </w:p>
    <w:p w14:paraId="76D8E9E0" w14:textId="77777777" w:rsidR="00D1049D" w:rsidRPr="002D28F5" w:rsidRDefault="009A0FAA">
      <w:pPr>
        <w:pStyle w:val="6151"/>
        <w:ind w:firstLine="420"/>
        <w:rPr>
          <w:sz w:val="21"/>
          <w:szCs w:val="21"/>
        </w:rPr>
      </w:pPr>
      <w:r w:rsidRPr="002D28F5">
        <w:rPr>
          <w:rFonts w:hint="eastAsia"/>
          <w:sz w:val="21"/>
          <w:szCs w:val="21"/>
        </w:rPr>
        <w:t>4)</w:t>
      </w:r>
      <w:r w:rsidRPr="002D28F5">
        <w:rPr>
          <w:rFonts w:hint="eastAsia"/>
          <w:sz w:val="21"/>
          <w:szCs w:val="21"/>
        </w:rPr>
        <w:tab/>
        <w:t>课程停开：停开的记录颜色为灰色，停开的教学任务不参与选课，并做停开标记；已做停开标记的任务记录不参与排课，如果已经排课，则删除相关的排课数据；（根据选课</w:t>
      </w:r>
      <w:proofErr w:type="gramStart"/>
      <w:r w:rsidRPr="002D28F5">
        <w:rPr>
          <w:rFonts w:hint="eastAsia"/>
          <w:sz w:val="21"/>
          <w:szCs w:val="21"/>
        </w:rPr>
        <w:t>课</w:t>
      </w:r>
      <w:proofErr w:type="gramEnd"/>
      <w:r w:rsidRPr="002D28F5">
        <w:rPr>
          <w:rFonts w:hint="eastAsia"/>
          <w:sz w:val="21"/>
          <w:szCs w:val="21"/>
        </w:rPr>
        <w:t>号来区分）如果已经选课，相关的学生选课数据不参与选课的冲突判断。对停开课程的教室资源和学生资源能自动实现资源的释放。</w:t>
      </w:r>
    </w:p>
    <w:p w14:paraId="76D8E9E1" w14:textId="77777777" w:rsidR="00D1049D" w:rsidRPr="002D28F5" w:rsidRDefault="009A0FAA">
      <w:pPr>
        <w:pStyle w:val="6151"/>
        <w:ind w:firstLine="420"/>
        <w:rPr>
          <w:sz w:val="21"/>
          <w:szCs w:val="21"/>
        </w:rPr>
      </w:pPr>
      <w:r w:rsidRPr="002D28F5">
        <w:rPr>
          <w:rFonts w:hint="eastAsia"/>
          <w:sz w:val="21"/>
          <w:szCs w:val="21"/>
        </w:rPr>
        <w:t>5)</w:t>
      </w:r>
      <w:r w:rsidRPr="002D28F5">
        <w:rPr>
          <w:rFonts w:hint="eastAsia"/>
          <w:sz w:val="21"/>
          <w:szCs w:val="21"/>
        </w:rPr>
        <w:tab/>
        <w:t>课程重开：课程重开是针对课程停开的课程，与课程停开刚好相反。</w:t>
      </w:r>
    </w:p>
    <w:p w14:paraId="76D8E9E2" w14:textId="77777777" w:rsidR="00D1049D" w:rsidRPr="002D28F5" w:rsidRDefault="009A0FAA">
      <w:pPr>
        <w:pStyle w:val="6151"/>
        <w:ind w:firstLine="420"/>
        <w:rPr>
          <w:sz w:val="21"/>
          <w:szCs w:val="21"/>
        </w:rPr>
      </w:pPr>
      <w:r w:rsidRPr="002D28F5">
        <w:rPr>
          <w:rFonts w:hint="eastAsia"/>
          <w:sz w:val="21"/>
          <w:szCs w:val="21"/>
        </w:rPr>
        <w:t>6)</w:t>
      </w:r>
      <w:r w:rsidRPr="002D28F5">
        <w:rPr>
          <w:rFonts w:hint="eastAsia"/>
          <w:sz w:val="21"/>
          <w:szCs w:val="21"/>
        </w:rPr>
        <w:tab/>
        <w:t>已选人数刷新：对学生选课表中的选课数据按选课</w:t>
      </w:r>
      <w:proofErr w:type="gramStart"/>
      <w:r w:rsidRPr="002D28F5">
        <w:rPr>
          <w:rFonts w:hint="eastAsia"/>
          <w:sz w:val="21"/>
          <w:szCs w:val="21"/>
        </w:rPr>
        <w:t>课</w:t>
      </w:r>
      <w:proofErr w:type="gramEnd"/>
      <w:r w:rsidRPr="002D28F5">
        <w:rPr>
          <w:rFonts w:hint="eastAsia"/>
          <w:sz w:val="21"/>
          <w:szCs w:val="21"/>
        </w:rPr>
        <w:t>号进行统计选课人数，统计的选课人数更新任务表中相关的已选人数，并处理余量。</w:t>
      </w:r>
    </w:p>
    <w:p w14:paraId="76D8E9E3" w14:textId="77777777" w:rsidR="00D1049D" w:rsidRPr="002D28F5" w:rsidRDefault="009A0FAA">
      <w:pPr>
        <w:pStyle w:val="6151"/>
        <w:ind w:firstLine="420"/>
        <w:rPr>
          <w:sz w:val="21"/>
          <w:szCs w:val="21"/>
        </w:rPr>
      </w:pPr>
      <w:r w:rsidRPr="002D28F5">
        <w:rPr>
          <w:rFonts w:hint="eastAsia"/>
          <w:sz w:val="21"/>
          <w:szCs w:val="21"/>
        </w:rPr>
        <w:t>7)</w:t>
      </w:r>
      <w:r w:rsidRPr="002D28F5">
        <w:rPr>
          <w:rFonts w:hint="eastAsia"/>
          <w:sz w:val="21"/>
          <w:szCs w:val="21"/>
        </w:rPr>
        <w:tab/>
        <w:t>增加学生：根据查询条件（年级、学院、专业、行政班），查询学生数据，选中学生数据完成增加。</w:t>
      </w:r>
    </w:p>
    <w:p w14:paraId="76D8E9E4" w14:textId="77777777" w:rsidR="00D1049D" w:rsidRPr="002D28F5" w:rsidRDefault="009A0FAA">
      <w:pPr>
        <w:pStyle w:val="6151"/>
        <w:ind w:firstLine="420"/>
        <w:rPr>
          <w:sz w:val="21"/>
          <w:szCs w:val="21"/>
        </w:rPr>
      </w:pPr>
      <w:r w:rsidRPr="002D28F5">
        <w:rPr>
          <w:rFonts w:hint="eastAsia"/>
          <w:sz w:val="21"/>
          <w:szCs w:val="21"/>
        </w:rPr>
        <w:t>8)</w:t>
      </w:r>
      <w:r w:rsidRPr="002D28F5">
        <w:rPr>
          <w:rFonts w:hint="eastAsia"/>
          <w:sz w:val="21"/>
          <w:szCs w:val="21"/>
        </w:rPr>
        <w:tab/>
        <w:t>删除学生：选中记录删除学生选课表中的数据。</w:t>
      </w:r>
    </w:p>
    <w:p w14:paraId="76D8E9E5" w14:textId="77777777" w:rsidR="00D1049D" w:rsidRPr="002D28F5" w:rsidRDefault="009A0FAA">
      <w:pPr>
        <w:pStyle w:val="6151"/>
        <w:ind w:firstLine="420"/>
        <w:rPr>
          <w:sz w:val="21"/>
          <w:szCs w:val="21"/>
        </w:rPr>
      </w:pPr>
      <w:r w:rsidRPr="002D28F5">
        <w:rPr>
          <w:rFonts w:hint="eastAsia"/>
          <w:sz w:val="21"/>
          <w:szCs w:val="21"/>
        </w:rPr>
        <w:t>9)</w:t>
      </w:r>
      <w:r w:rsidRPr="002D28F5">
        <w:rPr>
          <w:rFonts w:hint="eastAsia"/>
          <w:sz w:val="21"/>
          <w:szCs w:val="21"/>
        </w:rPr>
        <w:tab/>
        <w:t>按行政班删除：选中教学班中的某个行政班，确定后删除教学班中所对应行政班的学生名单。</w:t>
      </w:r>
    </w:p>
    <w:p w14:paraId="76D8E9E6" w14:textId="77777777" w:rsidR="00D1049D" w:rsidRPr="002D28F5" w:rsidRDefault="009A0FAA">
      <w:pPr>
        <w:pStyle w:val="6151"/>
        <w:ind w:firstLine="420"/>
        <w:rPr>
          <w:sz w:val="21"/>
          <w:szCs w:val="21"/>
        </w:rPr>
      </w:pPr>
      <w:r w:rsidRPr="002D28F5">
        <w:rPr>
          <w:rFonts w:hint="eastAsia"/>
          <w:sz w:val="21"/>
          <w:szCs w:val="21"/>
        </w:rPr>
        <w:t>10)按专业删除：选中教学班中的某个专业，确定后删除教学班中所对应专业的学生名单。</w:t>
      </w:r>
    </w:p>
    <w:p w14:paraId="76D8E9E7" w14:textId="77777777" w:rsidR="00D1049D" w:rsidRPr="002D28F5" w:rsidRDefault="009A0FAA">
      <w:pPr>
        <w:pStyle w:val="6151"/>
        <w:ind w:firstLine="420"/>
        <w:rPr>
          <w:sz w:val="21"/>
          <w:szCs w:val="21"/>
        </w:rPr>
      </w:pPr>
      <w:r w:rsidRPr="002D28F5">
        <w:rPr>
          <w:rFonts w:hint="eastAsia"/>
          <w:sz w:val="21"/>
          <w:szCs w:val="21"/>
        </w:rPr>
        <w:t>11)撤销重修：选中记录，删除学生选课表中选中记录的重修标记。</w:t>
      </w:r>
    </w:p>
    <w:p w14:paraId="76D8E9E8" w14:textId="77777777" w:rsidR="00D1049D" w:rsidRPr="002D28F5" w:rsidRDefault="009A0FAA">
      <w:pPr>
        <w:pStyle w:val="6151"/>
        <w:ind w:firstLine="420"/>
        <w:rPr>
          <w:sz w:val="21"/>
          <w:szCs w:val="21"/>
        </w:rPr>
      </w:pPr>
      <w:r w:rsidRPr="002D28F5">
        <w:rPr>
          <w:rFonts w:hint="eastAsia"/>
          <w:sz w:val="21"/>
          <w:szCs w:val="21"/>
        </w:rPr>
        <w:t>12)标记重修：选中记录，对学生选课表中相应的记录加上重修标记。</w:t>
      </w:r>
    </w:p>
    <w:p w14:paraId="76D8E9E9" w14:textId="77777777" w:rsidR="00D1049D" w:rsidRPr="002D28F5" w:rsidRDefault="009A0FAA">
      <w:pPr>
        <w:pStyle w:val="6151"/>
        <w:ind w:firstLine="420"/>
        <w:rPr>
          <w:sz w:val="21"/>
          <w:szCs w:val="21"/>
        </w:rPr>
      </w:pPr>
      <w:r w:rsidRPr="002D28F5">
        <w:rPr>
          <w:rFonts w:hint="eastAsia"/>
          <w:sz w:val="21"/>
          <w:szCs w:val="21"/>
        </w:rPr>
        <w:t>13)重</w:t>
      </w:r>
      <w:proofErr w:type="gramStart"/>
      <w:r w:rsidRPr="002D28F5">
        <w:rPr>
          <w:rFonts w:hint="eastAsia"/>
          <w:sz w:val="21"/>
          <w:szCs w:val="21"/>
        </w:rPr>
        <w:t>分教学</w:t>
      </w:r>
      <w:proofErr w:type="gramEnd"/>
      <w:r w:rsidRPr="002D28F5">
        <w:rPr>
          <w:rFonts w:hint="eastAsia"/>
          <w:sz w:val="21"/>
          <w:szCs w:val="21"/>
        </w:rPr>
        <w:t>班：选中的教学班为需要重分的教学班的学生名单，选择参与重分的教学班，确定后，将学生加入到新的教学班中。</w:t>
      </w:r>
    </w:p>
    <w:p w14:paraId="76D8E9EA" w14:textId="77777777" w:rsidR="00D1049D" w:rsidRPr="002D28F5" w:rsidRDefault="009A0FAA">
      <w:pPr>
        <w:pStyle w:val="6151"/>
        <w:ind w:firstLine="420"/>
        <w:rPr>
          <w:sz w:val="21"/>
          <w:szCs w:val="21"/>
        </w:rPr>
      </w:pPr>
      <w:r w:rsidRPr="002D28F5">
        <w:rPr>
          <w:rFonts w:hint="eastAsia"/>
          <w:sz w:val="21"/>
          <w:szCs w:val="21"/>
        </w:rPr>
        <w:t>14)继承教学班：选中继承</w:t>
      </w:r>
      <w:proofErr w:type="gramStart"/>
      <w:r w:rsidRPr="002D28F5">
        <w:rPr>
          <w:rFonts w:hint="eastAsia"/>
          <w:sz w:val="21"/>
          <w:szCs w:val="21"/>
        </w:rPr>
        <w:t>源教学</w:t>
      </w:r>
      <w:proofErr w:type="gramEnd"/>
      <w:r w:rsidRPr="002D28F5">
        <w:rPr>
          <w:rFonts w:hint="eastAsia"/>
          <w:sz w:val="21"/>
          <w:szCs w:val="21"/>
        </w:rPr>
        <w:t>班和目的教学班，确定后将相关的学生名单负责到新的教学班中。</w:t>
      </w:r>
    </w:p>
    <w:p w14:paraId="76D8E9EB" w14:textId="77777777" w:rsidR="00D1049D" w:rsidRPr="002D28F5" w:rsidRDefault="009A0FAA">
      <w:pPr>
        <w:pStyle w:val="6151"/>
        <w:ind w:firstLine="420"/>
        <w:rPr>
          <w:sz w:val="21"/>
          <w:szCs w:val="21"/>
        </w:rPr>
      </w:pPr>
      <w:r w:rsidRPr="002D28F5">
        <w:rPr>
          <w:rFonts w:hint="eastAsia"/>
          <w:sz w:val="21"/>
          <w:szCs w:val="21"/>
        </w:rPr>
        <w:t>15)导入学生数据：将名单加入到学生选课表中</w:t>
      </w:r>
    </w:p>
    <w:p w14:paraId="76D8E9EC" w14:textId="77777777" w:rsidR="00D1049D" w:rsidRPr="002D28F5" w:rsidRDefault="009A0FAA">
      <w:pPr>
        <w:pStyle w:val="6151"/>
        <w:ind w:firstLine="420"/>
        <w:rPr>
          <w:sz w:val="21"/>
          <w:szCs w:val="21"/>
        </w:rPr>
      </w:pPr>
      <w:r w:rsidRPr="002D28F5">
        <w:rPr>
          <w:rFonts w:hint="eastAsia"/>
          <w:sz w:val="21"/>
          <w:szCs w:val="21"/>
        </w:rPr>
        <w:t>16)输出—课程选课学生输出：选中某个教学班，导出相关的教学班学生名单。</w:t>
      </w:r>
    </w:p>
    <w:p w14:paraId="76D8E9ED" w14:textId="77777777" w:rsidR="00D1049D" w:rsidRPr="002D28F5" w:rsidRDefault="009A0FAA">
      <w:pPr>
        <w:pStyle w:val="3"/>
        <w:rPr>
          <w:rFonts w:ascii="宋体" w:hAnsi="宋体"/>
          <w:sz w:val="21"/>
          <w:szCs w:val="21"/>
        </w:rPr>
      </w:pPr>
      <w:bookmarkStart w:id="109" w:name="_Toc65600781"/>
      <w:r w:rsidRPr="002D28F5">
        <w:rPr>
          <w:rFonts w:ascii="宋体" w:hAnsi="宋体" w:hint="eastAsia"/>
          <w:sz w:val="21"/>
          <w:szCs w:val="21"/>
        </w:rPr>
        <w:t>选课过程监控及统计分析</w:t>
      </w:r>
      <w:bookmarkEnd w:id="109"/>
    </w:p>
    <w:p w14:paraId="76D8E9EE" w14:textId="77777777" w:rsidR="00D1049D" w:rsidRPr="002D28F5" w:rsidRDefault="009A0FAA">
      <w:pPr>
        <w:pStyle w:val="6151"/>
        <w:ind w:firstLine="420"/>
        <w:rPr>
          <w:sz w:val="21"/>
          <w:szCs w:val="21"/>
        </w:rPr>
      </w:pPr>
      <w:r w:rsidRPr="002D28F5">
        <w:rPr>
          <w:rFonts w:hint="eastAsia"/>
          <w:sz w:val="21"/>
          <w:szCs w:val="21"/>
        </w:rPr>
        <w:t>在选课过程中实时监控出每门课程的选课情况及每个学生选课情况。</w:t>
      </w:r>
    </w:p>
    <w:p w14:paraId="76D8E9EF" w14:textId="77777777" w:rsidR="00D1049D" w:rsidRPr="002D28F5" w:rsidRDefault="009A0FAA">
      <w:pPr>
        <w:pStyle w:val="6151"/>
        <w:ind w:firstLine="420"/>
        <w:rPr>
          <w:sz w:val="21"/>
          <w:szCs w:val="21"/>
        </w:rPr>
      </w:pPr>
      <w:r w:rsidRPr="002D28F5">
        <w:rPr>
          <w:rFonts w:hint="eastAsia"/>
          <w:sz w:val="21"/>
          <w:szCs w:val="21"/>
        </w:rPr>
        <w:t>选课对应课程监控：监控出每门课程选课情况，对容量已满的课程进行统计。对已满的课程在后期还有大量学生有意愿选择该课程进行分类统计，并提醒及帮助管理员在后期开设该课程有一个指导性意见。能灵活、动态、实时统计处理符合条件课程选课情况</w:t>
      </w:r>
    </w:p>
    <w:p w14:paraId="76D8E9F0" w14:textId="77777777" w:rsidR="00D1049D" w:rsidRPr="002D28F5" w:rsidRDefault="009A0FAA">
      <w:pPr>
        <w:pStyle w:val="6151"/>
        <w:ind w:firstLine="420"/>
        <w:rPr>
          <w:sz w:val="21"/>
          <w:szCs w:val="21"/>
        </w:rPr>
      </w:pPr>
      <w:r w:rsidRPr="002D28F5">
        <w:rPr>
          <w:rFonts w:hint="eastAsia"/>
          <w:sz w:val="21"/>
          <w:szCs w:val="21"/>
        </w:rPr>
        <w:t>选课对学生的监控：够实时监控出各年级、各专业、各班级完成的选课情况及完成比</w:t>
      </w:r>
      <w:r w:rsidRPr="002D28F5">
        <w:rPr>
          <w:rFonts w:hint="eastAsia"/>
          <w:sz w:val="21"/>
          <w:szCs w:val="21"/>
        </w:rPr>
        <w:lastRenderedPageBreak/>
        <w:t>例。能够实时监控出每个学生选课情况及选课明细；够监控出每个学生各类课程选课情况的分析。</w:t>
      </w:r>
    </w:p>
    <w:p w14:paraId="76D8E9F1" w14:textId="77777777" w:rsidR="00D1049D" w:rsidRPr="002D28F5" w:rsidRDefault="009A0FAA">
      <w:pPr>
        <w:pStyle w:val="6151"/>
        <w:ind w:firstLine="420"/>
        <w:rPr>
          <w:sz w:val="21"/>
          <w:szCs w:val="21"/>
        </w:rPr>
      </w:pPr>
      <w:r w:rsidRPr="002D28F5">
        <w:rPr>
          <w:rFonts w:hint="eastAsia"/>
          <w:sz w:val="21"/>
          <w:szCs w:val="21"/>
        </w:rPr>
        <w:t>针对筛选制选课模式监控：根据统计结果分析和筛选规则，可以筛选出符合要求的学生名单；以查询出被筛选掉的学生名单。</w:t>
      </w:r>
    </w:p>
    <w:p w14:paraId="76D8E9F2" w14:textId="77777777" w:rsidR="00D1049D" w:rsidRPr="002D28F5" w:rsidRDefault="009A0FAA">
      <w:pPr>
        <w:pStyle w:val="6151"/>
        <w:ind w:firstLine="420"/>
        <w:rPr>
          <w:sz w:val="21"/>
          <w:szCs w:val="21"/>
        </w:rPr>
      </w:pPr>
      <w:r w:rsidRPr="002D28F5">
        <w:rPr>
          <w:rFonts w:hint="eastAsia"/>
          <w:sz w:val="21"/>
          <w:szCs w:val="21"/>
        </w:rPr>
        <w:t>可灵活统计出学生所选课学分。</w:t>
      </w:r>
    </w:p>
    <w:p w14:paraId="76D8E9F3" w14:textId="77777777" w:rsidR="00D1049D" w:rsidRPr="002D28F5" w:rsidRDefault="009A0FAA">
      <w:pPr>
        <w:pStyle w:val="6151"/>
        <w:ind w:firstLine="420"/>
        <w:rPr>
          <w:sz w:val="21"/>
          <w:szCs w:val="21"/>
        </w:rPr>
      </w:pPr>
      <w:r w:rsidRPr="002D28F5">
        <w:rPr>
          <w:rFonts w:hint="eastAsia"/>
          <w:sz w:val="21"/>
          <w:szCs w:val="21"/>
        </w:rPr>
        <w:t>学院、教务处均可以对学生选课情况进行监控；</w:t>
      </w:r>
      <w:r w:rsidRPr="002D28F5">
        <w:rPr>
          <w:sz w:val="21"/>
          <w:szCs w:val="21"/>
        </w:rPr>
        <w:t xml:space="preserve"> </w:t>
      </w:r>
      <w:r w:rsidRPr="002D28F5">
        <w:rPr>
          <w:sz w:val="21"/>
          <w:szCs w:val="21"/>
        </w:rPr>
        <w:t></w:t>
      </w:r>
    </w:p>
    <w:p w14:paraId="76D8E9F4" w14:textId="77777777" w:rsidR="00D1049D" w:rsidRPr="002D28F5" w:rsidRDefault="009A0FAA">
      <w:pPr>
        <w:pStyle w:val="3"/>
        <w:rPr>
          <w:rFonts w:ascii="宋体" w:hAnsi="宋体"/>
          <w:sz w:val="21"/>
          <w:szCs w:val="21"/>
        </w:rPr>
      </w:pPr>
      <w:bookmarkStart w:id="110" w:name="_Toc65600782"/>
      <w:r w:rsidRPr="002D28F5">
        <w:rPr>
          <w:rFonts w:ascii="宋体" w:hAnsi="宋体" w:hint="eastAsia"/>
          <w:sz w:val="21"/>
          <w:szCs w:val="21"/>
        </w:rPr>
        <w:t>选课情况查询</w:t>
      </w:r>
      <w:bookmarkEnd w:id="110"/>
    </w:p>
    <w:p w14:paraId="76D8E9F5" w14:textId="77777777" w:rsidR="00D1049D" w:rsidRPr="002D28F5" w:rsidRDefault="009A0FAA">
      <w:pPr>
        <w:pStyle w:val="6151"/>
        <w:ind w:firstLine="420"/>
        <w:rPr>
          <w:sz w:val="21"/>
          <w:szCs w:val="21"/>
        </w:rPr>
      </w:pPr>
      <w:r w:rsidRPr="002D28F5">
        <w:rPr>
          <w:rFonts w:hint="eastAsia"/>
          <w:sz w:val="21"/>
          <w:szCs w:val="21"/>
        </w:rPr>
        <w:t>教师角色查询选课情况：</w:t>
      </w:r>
      <w:proofErr w:type="gramStart"/>
      <w:r w:rsidRPr="002D28F5">
        <w:rPr>
          <w:rFonts w:hint="eastAsia"/>
          <w:sz w:val="21"/>
          <w:szCs w:val="21"/>
        </w:rPr>
        <w:t>够支持</w:t>
      </w:r>
      <w:proofErr w:type="gramEnd"/>
      <w:r w:rsidRPr="002D28F5">
        <w:rPr>
          <w:rFonts w:hint="eastAsia"/>
          <w:sz w:val="21"/>
          <w:szCs w:val="21"/>
        </w:rPr>
        <w:t>查询出每门课程所选的学生名单。</w:t>
      </w:r>
    </w:p>
    <w:p w14:paraId="76D8E9F6" w14:textId="77777777" w:rsidR="00D1049D" w:rsidRPr="002D28F5" w:rsidRDefault="009A0FAA">
      <w:pPr>
        <w:pStyle w:val="6151"/>
        <w:ind w:firstLine="420"/>
        <w:rPr>
          <w:sz w:val="21"/>
          <w:szCs w:val="21"/>
        </w:rPr>
      </w:pPr>
      <w:r w:rsidRPr="002D28F5">
        <w:rPr>
          <w:rFonts w:hint="eastAsia"/>
          <w:sz w:val="21"/>
          <w:szCs w:val="21"/>
        </w:rPr>
        <w:t>学生教师查询选课情况：</w:t>
      </w:r>
      <w:proofErr w:type="gramStart"/>
      <w:r w:rsidRPr="002D28F5">
        <w:rPr>
          <w:rFonts w:hint="eastAsia"/>
          <w:sz w:val="21"/>
          <w:szCs w:val="21"/>
        </w:rPr>
        <w:t>够支持</w:t>
      </w:r>
      <w:proofErr w:type="gramEnd"/>
      <w:r w:rsidRPr="002D28F5">
        <w:rPr>
          <w:rFonts w:hint="eastAsia"/>
          <w:sz w:val="21"/>
          <w:szCs w:val="21"/>
        </w:rPr>
        <w:t>学生自己所选课程的明细情况。</w:t>
      </w:r>
    </w:p>
    <w:p w14:paraId="76D8E9F7" w14:textId="77777777" w:rsidR="00D1049D" w:rsidRPr="002D28F5" w:rsidRDefault="009A0FAA">
      <w:pPr>
        <w:pStyle w:val="6151"/>
        <w:ind w:firstLine="420"/>
        <w:rPr>
          <w:sz w:val="21"/>
          <w:szCs w:val="21"/>
        </w:rPr>
      </w:pPr>
      <w:r w:rsidRPr="002D28F5">
        <w:rPr>
          <w:rFonts w:hint="eastAsia"/>
          <w:sz w:val="21"/>
          <w:szCs w:val="21"/>
        </w:rPr>
        <w:t>学院可统计查询本学院学生的选课信息。</w:t>
      </w:r>
    </w:p>
    <w:p w14:paraId="76D8E9F8" w14:textId="77777777" w:rsidR="00D1049D" w:rsidRPr="002D28F5" w:rsidRDefault="009A0FAA">
      <w:pPr>
        <w:pStyle w:val="6151"/>
        <w:ind w:firstLine="420"/>
        <w:rPr>
          <w:sz w:val="21"/>
          <w:szCs w:val="21"/>
        </w:rPr>
      </w:pPr>
      <w:r w:rsidRPr="002D28F5">
        <w:rPr>
          <w:rFonts w:hint="eastAsia"/>
          <w:sz w:val="21"/>
          <w:szCs w:val="21"/>
        </w:rPr>
        <w:t>学院可按照培养计划统计查询应选课程，而未选的学生课程信息。</w:t>
      </w:r>
    </w:p>
    <w:p w14:paraId="76D8E9F9" w14:textId="77777777" w:rsidR="00D1049D" w:rsidRPr="002D28F5" w:rsidRDefault="009A0FAA">
      <w:pPr>
        <w:pStyle w:val="6151"/>
        <w:ind w:firstLine="420"/>
        <w:rPr>
          <w:sz w:val="21"/>
          <w:szCs w:val="21"/>
        </w:rPr>
      </w:pPr>
      <w:r w:rsidRPr="002D28F5">
        <w:rPr>
          <w:rFonts w:hint="eastAsia"/>
          <w:sz w:val="21"/>
          <w:szCs w:val="21"/>
        </w:rPr>
        <w:t>教务处可查询全校学生的选课情况。</w:t>
      </w:r>
    </w:p>
    <w:p w14:paraId="76D8E9FA" w14:textId="77777777" w:rsidR="00D1049D" w:rsidRPr="002D28F5" w:rsidRDefault="009A0FAA">
      <w:pPr>
        <w:pStyle w:val="6151"/>
        <w:ind w:firstLine="420"/>
        <w:rPr>
          <w:sz w:val="21"/>
          <w:szCs w:val="21"/>
        </w:rPr>
      </w:pPr>
      <w:r w:rsidRPr="002D28F5">
        <w:rPr>
          <w:rFonts w:hint="eastAsia"/>
          <w:sz w:val="21"/>
          <w:szCs w:val="21"/>
        </w:rPr>
        <w:t>教务处可根据培养计划统计查询应选课程，而未选的学生课程信息。</w:t>
      </w:r>
    </w:p>
    <w:p w14:paraId="76D8E9FB" w14:textId="620968E4" w:rsidR="00D1049D" w:rsidRPr="002D28F5" w:rsidRDefault="009A0FAA">
      <w:pPr>
        <w:pStyle w:val="2"/>
        <w:rPr>
          <w:rFonts w:ascii="宋体" w:hAnsi="宋体"/>
          <w:color w:val="000000" w:themeColor="text1"/>
          <w:sz w:val="21"/>
          <w:szCs w:val="21"/>
        </w:rPr>
      </w:pPr>
      <w:bookmarkStart w:id="111" w:name="_Toc475817964"/>
      <w:bookmarkStart w:id="112" w:name="_Toc475821156"/>
      <w:bookmarkStart w:id="113" w:name="_Toc65600783"/>
      <w:r w:rsidRPr="002D28F5">
        <w:rPr>
          <w:rFonts w:ascii="宋体" w:hAnsi="宋体" w:hint="eastAsia"/>
          <w:color w:val="000000" w:themeColor="text1"/>
          <w:sz w:val="21"/>
          <w:szCs w:val="21"/>
        </w:rPr>
        <w:t>考</w:t>
      </w:r>
      <w:proofErr w:type="gramStart"/>
      <w:r w:rsidRPr="002D28F5">
        <w:rPr>
          <w:rFonts w:ascii="宋体" w:hAnsi="宋体" w:hint="eastAsia"/>
          <w:color w:val="000000" w:themeColor="text1"/>
          <w:sz w:val="21"/>
          <w:szCs w:val="21"/>
        </w:rPr>
        <w:t>务</w:t>
      </w:r>
      <w:proofErr w:type="gramEnd"/>
      <w:r w:rsidRPr="002D28F5">
        <w:rPr>
          <w:rFonts w:ascii="宋体" w:hAnsi="宋体" w:hint="eastAsia"/>
          <w:color w:val="000000" w:themeColor="text1"/>
          <w:sz w:val="21"/>
          <w:szCs w:val="21"/>
        </w:rPr>
        <w:t>管理</w:t>
      </w:r>
      <w:bookmarkEnd w:id="111"/>
      <w:bookmarkEnd w:id="112"/>
      <w:bookmarkEnd w:id="113"/>
    </w:p>
    <w:p w14:paraId="76D8E9F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考</w:t>
      </w:r>
      <w:proofErr w:type="gramStart"/>
      <w:r w:rsidRPr="002D28F5">
        <w:rPr>
          <w:rFonts w:ascii="宋体" w:hAnsi="宋体" w:hint="eastAsia"/>
          <w:color w:val="000000" w:themeColor="text1"/>
          <w:sz w:val="21"/>
          <w:szCs w:val="21"/>
        </w:rPr>
        <w:t>务</w:t>
      </w:r>
      <w:proofErr w:type="gramEnd"/>
      <w:r w:rsidRPr="002D28F5">
        <w:rPr>
          <w:rFonts w:ascii="宋体" w:hAnsi="宋体" w:hint="eastAsia"/>
          <w:color w:val="000000" w:themeColor="text1"/>
          <w:sz w:val="21"/>
          <w:szCs w:val="21"/>
        </w:rPr>
        <w:t>管理实现对学校统考考试和非统考考试的统一管理，根据考生、课程、教室、监考等做出考试安排，系统自动排考。并提供</w:t>
      </w:r>
      <w:proofErr w:type="gramStart"/>
      <w:r w:rsidRPr="002D28F5">
        <w:rPr>
          <w:rFonts w:ascii="宋体" w:hAnsi="宋体" w:hint="eastAsia"/>
          <w:color w:val="000000" w:themeColor="text1"/>
          <w:sz w:val="21"/>
          <w:szCs w:val="21"/>
        </w:rPr>
        <w:t>排考效果</w:t>
      </w:r>
      <w:proofErr w:type="gramEnd"/>
      <w:r w:rsidRPr="002D28F5">
        <w:rPr>
          <w:rFonts w:ascii="宋体" w:hAnsi="宋体" w:hint="eastAsia"/>
          <w:color w:val="000000" w:themeColor="text1"/>
          <w:sz w:val="21"/>
          <w:szCs w:val="21"/>
        </w:rPr>
        <w:t>分析功能，对检测冲突的考试手工调整。网上发布有关考试安排信息，学生可查询，打印。学期末教务处安排各门课程的考试时间、地点、监考老师。</w:t>
      </w:r>
    </w:p>
    <w:p w14:paraId="76D8E9FD" w14:textId="77777777" w:rsidR="00D1049D" w:rsidRPr="002D28F5" w:rsidRDefault="009A0FAA">
      <w:pPr>
        <w:pStyle w:val="3"/>
        <w:rPr>
          <w:rFonts w:ascii="宋体" w:hAnsi="宋体"/>
          <w:sz w:val="21"/>
          <w:szCs w:val="21"/>
        </w:rPr>
      </w:pPr>
      <w:bookmarkStart w:id="114" w:name="_Toc65600784"/>
      <w:r w:rsidRPr="002D28F5">
        <w:rPr>
          <w:rFonts w:ascii="宋体" w:hAnsi="宋体" w:hint="eastAsia"/>
          <w:sz w:val="21"/>
          <w:szCs w:val="21"/>
        </w:rPr>
        <w:t>系统设置</w:t>
      </w:r>
      <w:bookmarkEnd w:id="114"/>
    </w:p>
    <w:p w14:paraId="76D8E9F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设置考试模块的控制参数，如：</w:t>
      </w:r>
      <w:proofErr w:type="gramStart"/>
      <w:r w:rsidRPr="002D28F5">
        <w:rPr>
          <w:rFonts w:ascii="宋体" w:hAnsi="宋体" w:hint="eastAsia"/>
          <w:color w:val="000000" w:themeColor="text1"/>
          <w:sz w:val="21"/>
          <w:szCs w:val="21"/>
        </w:rPr>
        <w:t>排考试</w:t>
      </w:r>
      <w:proofErr w:type="gramEnd"/>
      <w:r w:rsidRPr="002D28F5">
        <w:rPr>
          <w:rFonts w:ascii="宋体" w:hAnsi="宋体" w:hint="eastAsia"/>
          <w:color w:val="000000" w:themeColor="text1"/>
          <w:sz w:val="21"/>
          <w:szCs w:val="21"/>
        </w:rPr>
        <w:t>学年、</w:t>
      </w:r>
      <w:proofErr w:type="gramStart"/>
      <w:r w:rsidRPr="002D28F5">
        <w:rPr>
          <w:rFonts w:ascii="宋体" w:hAnsi="宋体" w:hint="eastAsia"/>
          <w:color w:val="000000" w:themeColor="text1"/>
          <w:sz w:val="21"/>
          <w:szCs w:val="21"/>
        </w:rPr>
        <w:t>排考试</w:t>
      </w:r>
      <w:proofErr w:type="gramEnd"/>
      <w:r w:rsidRPr="002D28F5">
        <w:rPr>
          <w:rFonts w:ascii="宋体" w:hAnsi="宋体" w:hint="eastAsia"/>
          <w:color w:val="000000" w:themeColor="text1"/>
          <w:sz w:val="21"/>
          <w:szCs w:val="21"/>
        </w:rPr>
        <w:t>学期、补考确认最大名次控制等。</w:t>
      </w:r>
    </w:p>
    <w:p w14:paraId="76D8E9FF" w14:textId="77777777" w:rsidR="00D1049D" w:rsidRPr="002D28F5" w:rsidRDefault="009A0FAA">
      <w:pPr>
        <w:pStyle w:val="3"/>
        <w:rPr>
          <w:rFonts w:ascii="宋体" w:hAnsi="宋体"/>
          <w:sz w:val="21"/>
          <w:szCs w:val="21"/>
        </w:rPr>
      </w:pPr>
      <w:bookmarkStart w:id="115" w:name="_Toc65600785"/>
      <w:r w:rsidRPr="002D28F5">
        <w:rPr>
          <w:rFonts w:ascii="宋体" w:hAnsi="宋体" w:hint="eastAsia"/>
          <w:sz w:val="21"/>
          <w:szCs w:val="21"/>
        </w:rPr>
        <w:t>考场信息设置</w:t>
      </w:r>
      <w:bookmarkEnd w:id="115"/>
    </w:p>
    <w:p w14:paraId="76D8EA0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包括考场停用、考场启用、考试座位数、设置可用部门、数据导出等功能。具体的信息包括考试可用状态、学年、学期、校区、场地编号、场地名称、考试使用部门、场地类别、楼号、楼层号、考试座位数、座位数、场地简称、场地二级类别。</w:t>
      </w:r>
    </w:p>
    <w:p w14:paraId="76D8EA01" w14:textId="77777777" w:rsidR="00D1049D" w:rsidRPr="002D28F5" w:rsidRDefault="009A0FAA">
      <w:pPr>
        <w:pStyle w:val="3"/>
        <w:rPr>
          <w:rFonts w:ascii="宋体" w:hAnsi="宋体"/>
          <w:sz w:val="21"/>
          <w:szCs w:val="21"/>
        </w:rPr>
      </w:pPr>
      <w:bookmarkStart w:id="116" w:name="_Toc65600786"/>
      <w:r w:rsidRPr="002D28F5">
        <w:rPr>
          <w:rFonts w:ascii="宋体" w:hAnsi="宋体" w:hint="eastAsia"/>
          <w:sz w:val="21"/>
          <w:szCs w:val="21"/>
        </w:rPr>
        <w:t>考场基础数据维护</w:t>
      </w:r>
      <w:bookmarkEnd w:id="116"/>
    </w:p>
    <w:p w14:paraId="76D8EA0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1、考试设置</w:t>
      </w:r>
    </w:p>
    <w:p w14:paraId="76D8EA0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根据考试学年、学期设置是否期末考试、是否可以重复排考场、是否允许</w:t>
      </w:r>
      <w:proofErr w:type="gramStart"/>
      <w:r w:rsidRPr="002D28F5">
        <w:rPr>
          <w:rFonts w:ascii="宋体" w:hAnsi="宋体" w:hint="eastAsia"/>
          <w:color w:val="000000" w:themeColor="text1"/>
          <w:sz w:val="21"/>
          <w:szCs w:val="21"/>
        </w:rPr>
        <w:t>排考时间</w:t>
      </w:r>
      <w:proofErr w:type="gramEnd"/>
      <w:r w:rsidRPr="002D28F5">
        <w:rPr>
          <w:rFonts w:ascii="宋体" w:hAnsi="宋体" w:hint="eastAsia"/>
          <w:color w:val="000000" w:themeColor="text1"/>
          <w:sz w:val="21"/>
          <w:szCs w:val="21"/>
        </w:rPr>
        <w:t>与学生上课冲突等信息。</w:t>
      </w:r>
    </w:p>
    <w:p w14:paraId="76D8EA0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2、考试基础时间设置</w:t>
      </w:r>
    </w:p>
    <w:p w14:paraId="76D8EA0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设置考试基础时间段，包括考试类型（集中、分散）、考试时间、考试开始时间、考试结束时间。</w:t>
      </w:r>
    </w:p>
    <w:p w14:paraId="76D8EA0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3、考场场次设置</w:t>
      </w:r>
    </w:p>
    <w:p w14:paraId="76D8EA0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设置考试场次信息，包括学年、学期、考试名称、校区、年级、场次最高人数、考试性质、是否期末考试、考试日期、考试时间。</w:t>
      </w:r>
    </w:p>
    <w:p w14:paraId="76D8EA0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4、楼号优先级设置</w:t>
      </w:r>
    </w:p>
    <w:p w14:paraId="76D8EA0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设置各楼号</w:t>
      </w:r>
      <w:proofErr w:type="gramStart"/>
      <w:r w:rsidRPr="002D28F5">
        <w:rPr>
          <w:rFonts w:ascii="宋体" w:hAnsi="宋体" w:hint="eastAsia"/>
          <w:color w:val="000000" w:themeColor="text1"/>
          <w:sz w:val="21"/>
          <w:szCs w:val="21"/>
        </w:rPr>
        <w:t>的排考优先级</w:t>
      </w:r>
      <w:proofErr w:type="gramEnd"/>
      <w:r w:rsidRPr="002D28F5">
        <w:rPr>
          <w:rFonts w:ascii="宋体" w:hAnsi="宋体" w:hint="eastAsia"/>
          <w:color w:val="000000" w:themeColor="text1"/>
          <w:sz w:val="21"/>
          <w:szCs w:val="21"/>
        </w:rPr>
        <w:t>。</w:t>
      </w:r>
    </w:p>
    <w:p w14:paraId="76D8EA0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5、场地优先级设置</w:t>
      </w:r>
    </w:p>
    <w:p w14:paraId="76D8EA0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设置考试场地的优先级。</w:t>
      </w:r>
    </w:p>
    <w:p w14:paraId="76D8EA0C" w14:textId="77777777" w:rsidR="00D1049D" w:rsidRPr="002D28F5" w:rsidRDefault="009A0FAA">
      <w:pPr>
        <w:pStyle w:val="3"/>
        <w:rPr>
          <w:rFonts w:ascii="宋体" w:hAnsi="宋体"/>
          <w:sz w:val="21"/>
          <w:szCs w:val="21"/>
        </w:rPr>
      </w:pPr>
      <w:bookmarkStart w:id="117" w:name="_Toc65600787"/>
      <w:r w:rsidRPr="002D28F5">
        <w:rPr>
          <w:rFonts w:ascii="宋体" w:hAnsi="宋体" w:hint="eastAsia"/>
          <w:sz w:val="21"/>
          <w:szCs w:val="21"/>
        </w:rPr>
        <w:t>考试任务管理</w:t>
      </w:r>
      <w:bookmarkEnd w:id="117"/>
    </w:p>
    <w:p w14:paraId="76D8EA0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为支持多次考试安排，设置考试名称与</w:t>
      </w:r>
      <w:proofErr w:type="gramStart"/>
      <w:r w:rsidRPr="002D28F5">
        <w:rPr>
          <w:rFonts w:ascii="宋体" w:hAnsi="宋体" w:hint="eastAsia"/>
          <w:color w:val="000000" w:themeColor="text1"/>
          <w:sz w:val="21"/>
          <w:szCs w:val="21"/>
        </w:rPr>
        <w:t>排考任务</w:t>
      </w:r>
      <w:proofErr w:type="gramEnd"/>
      <w:r w:rsidRPr="002D28F5">
        <w:rPr>
          <w:rFonts w:ascii="宋体" w:hAnsi="宋体" w:hint="eastAsia"/>
          <w:color w:val="000000" w:themeColor="text1"/>
          <w:sz w:val="21"/>
          <w:szCs w:val="21"/>
        </w:rPr>
        <w:t>进行绑定，设置安排考试方式（教务处统一排还是学院</w:t>
      </w:r>
      <w:proofErr w:type="gramStart"/>
      <w:r w:rsidRPr="002D28F5">
        <w:rPr>
          <w:rFonts w:ascii="宋体" w:hAnsi="宋体" w:hint="eastAsia"/>
          <w:color w:val="000000" w:themeColor="text1"/>
          <w:sz w:val="21"/>
          <w:szCs w:val="21"/>
        </w:rPr>
        <w:t>分散排考</w:t>
      </w:r>
      <w:proofErr w:type="gramEnd"/>
      <w:r w:rsidRPr="002D28F5">
        <w:rPr>
          <w:rFonts w:ascii="宋体" w:hAnsi="宋体" w:hint="eastAsia"/>
          <w:color w:val="000000" w:themeColor="text1"/>
          <w:sz w:val="21"/>
          <w:szCs w:val="21"/>
        </w:rPr>
        <w:t>），生成考试试卷号及该时间考试具体时长等信息。</w:t>
      </w:r>
    </w:p>
    <w:p w14:paraId="76D8EA0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1、学院考试任务维护时间设置</w:t>
      </w:r>
    </w:p>
    <w:p w14:paraId="76D8EA0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设置学院可以维护本学院考试任务的开始时间和结束时间。</w:t>
      </w:r>
    </w:p>
    <w:p w14:paraId="76D8EA1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2、考试任务维护</w:t>
      </w:r>
    </w:p>
    <w:p w14:paraId="76D8EA1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包括生成考试信息，并设置考试方式、试卷类型、考试形式。提供考试任务信息的删除和导出功能。</w:t>
      </w:r>
    </w:p>
    <w:p w14:paraId="76D8EA1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3、考试卷号维护</w:t>
      </w:r>
    </w:p>
    <w:p w14:paraId="76D8EA1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包括生成试卷号、清空试卷号、修改试卷号。</w:t>
      </w:r>
    </w:p>
    <w:p w14:paraId="76D8EA1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w:t>
      </w:r>
      <w:proofErr w:type="gramStart"/>
      <w:r w:rsidRPr="002D28F5">
        <w:rPr>
          <w:rFonts w:ascii="宋体" w:hAnsi="宋体" w:hint="eastAsia"/>
          <w:color w:val="000000" w:themeColor="text1"/>
          <w:sz w:val="21"/>
          <w:szCs w:val="21"/>
        </w:rPr>
        <w:t>考试排考设置</w:t>
      </w:r>
      <w:proofErr w:type="gramEnd"/>
    </w:p>
    <w:p w14:paraId="76D8EA1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（1）设置排考学院，可默认开课部门，也可以指定排考学院。</w:t>
      </w:r>
    </w:p>
    <w:p w14:paraId="76D8EA1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（2）设置试卷时间、排座方式、校区要求、楼号要求、场地类别、座位数要求、是否同意排考。</w:t>
      </w:r>
    </w:p>
    <w:p w14:paraId="76D8EA1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（3）设置安排方式，包括课程、行政班、教学班、学院等。</w:t>
      </w:r>
    </w:p>
    <w:p w14:paraId="76D8EA1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（4）设置命题信息，包括命题教师、命题形式、联系电话等。</w:t>
      </w:r>
    </w:p>
    <w:p w14:paraId="76D8EA19" w14:textId="77777777" w:rsidR="00D1049D" w:rsidRPr="002D28F5" w:rsidRDefault="009A0FAA">
      <w:pPr>
        <w:pStyle w:val="3"/>
        <w:rPr>
          <w:rFonts w:ascii="宋体" w:hAnsi="宋体"/>
          <w:sz w:val="21"/>
          <w:szCs w:val="21"/>
        </w:rPr>
      </w:pPr>
      <w:bookmarkStart w:id="118" w:name="_Toc65600788"/>
      <w:r w:rsidRPr="002D28F5">
        <w:rPr>
          <w:rFonts w:ascii="宋体" w:hAnsi="宋体" w:hint="eastAsia"/>
          <w:sz w:val="21"/>
          <w:szCs w:val="21"/>
        </w:rPr>
        <w:lastRenderedPageBreak/>
        <w:t>人机交互</w:t>
      </w:r>
      <w:proofErr w:type="gramStart"/>
      <w:r w:rsidRPr="002D28F5">
        <w:rPr>
          <w:rFonts w:ascii="宋体" w:hAnsi="宋体" w:hint="eastAsia"/>
          <w:sz w:val="21"/>
          <w:szCs w:val="21"/>
        </w:rPr>
        <w:t>集中排考管理</w:t>
      </w:r>
      <w:bookmarkEnd w:id="118"/>
      <w:proofErr w:type="gramEnd"/>
    </w:p>
    <w:p w14:paraId="76D8EA1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根据考试安排方式为集中</w:t>
      </w:r>
      <w:proofErr w:type="gramStart"/>
      <w:r w:rsidRPr="002D28F5">
        <w:rPr>
          <w:rFonts w:ascii="宋体" w:hAnsi="宋体" w:hint="eastAsia"/>
          <w:color w:val="000000" w:themeColor="text1"/>
          <w:sz w:val="21"/>
          <w:szCs w:val="21"/>
        </w:rPr>
        <w:t>排考及</w:t>
      </w:r>
      <w:proofErr w:type="gramEnd"/>
      <w:r w:rsidRPr="002D28F5">
        <w:rPr>
          <w:rFonts w:ascii="宋体" w:hAnsi="宋体" w:hint="eastAsia"/>
          <w:color w:val="000000" w:themeColor="text1"/>
          <w:sz w:val="21"/>
          <w:szCs w:val="21"/>
        </w:rPr>
        <w:t>考试场次信息，进行人机交互方式对有特殊时间要求的任务进行优先</w:t>
      </w:r>
      <w:proofErr w:type="gramStart"/>
      <w:r w:rsidRPr="002D28F5">
        <w:rPr>
          <w:rFonts w:ascii="宋体" w:hAnsi="宋体" w:hint="eastAsia"/>
          <w:color w:val="000000" w:themeColor="text1"/>
          <w:sz w:val="21"/>
          <w:szCs w:val="21"/>
        </w:rPr>
        <w:t>排考试</w:t>
      </w:r>
      <w:proofErr w:type="gramEnd"/>
      <w:r w:rsidRPr="002D28F5">
        <w:rPr>
          <w:rFonts w:ascii="宋体" w:hAnsi="宋体" w:hint="eastAsia"/>
          <w:color w:val="000000" w:themeColor="text1"/>
          <w:sz w:val="21"/>
          <w:szCs w:val="21"/>
        </w:rPr>
        <w:t>时间、考试地点。</w:t>
      </w:r>
      <w:proofErr w:type="gramStart"/>
      <w:r w:rsidRPr="002D28F5">
        <w:rPr>
          <w:rFonts w:ascii="宋体" w:hAnsi="宋体" w:hint="eastAsia"/>
          <w:color w:val="000000" w:themeColor="text1"/>
          <w:sz w:val="21"/>
          <w:szCs w:val="21"/>
        </w:rPr>
        <w:t>排考试</w:t>
      </w:r>
      <w:proofErr w:type="gramEnd"/>
      <w:r w:rsidRPr="002D28F5">
        <w:rPr>
          <w:rFonts w:ascii="宋体" w:hAnsi="宋体" w:hint="eastAsia"/>
          <w:color w:val="000000" w:themeColor="text1"/>
          <w:sz w:val="21"/>
          <w:szCs w:val="21"/>
        </w:rPr>
        <w:t>时间系统根据</w:t>
      </w:r>
      <w:proofErr w:type="gramStart"/>
      <w:r w:rsidRPr="002D28F5">
        <w:rPr>
          <w:rFonts w:ascii="宋体" w:hAnsi="宋体" w:hint="eastAsia"/>
          <w:color w:val="000000" w:themeColor="text1"/>
          <w:sz w:val="21"/>
          <w:szCs w:val="21"/>
        </w:rPr>
        <w:t>卷号维度</w:t>
      </w:r>
      <w:proofErr w:type="gramEnd"/>
      <w:r w:rsidRPr="002D28F5">
        <w:rPr>
          <w:rFonts w:ascii="宋体" w:hAnsi="宋体" w:hint="eastAsia"/>
          <w:color w:val="000000" w:themeColor="text1"/>
          <w:sz w:val="21"/>
          <w:szCs w:val="21"/>
        </w:rPr>
        <w:t>进行排考，</w:t>
      </w:r>
      <w:proofErr w:type="gramStart"/>
      <w:r w:rsidRPr="002D28F5">
        <w:rPr>
          <w:rFonts w:ascii="宋体" w:hAnsi="宋体" w:hint="eastAsia"/>
          <w:color w:val="000000" w:themeColor="text1"/>
          <w:sz w:val="21"/>
          <w:szCs w:val="21"/>
        </w:rPr>
        <w:t>排考试</w:t>
      </w:r>
      <w:proofErr w:type="gramEnd"/>
      <w:r w:rsidRPr="002D28F5">
        <w:rPr>
          <w:rFonts w:ascii="宋体" w:hAnsi="宋体" w:hint="eastAsia"/>
          <w:color w:val="000000" w:themeColor="text1"/>
          <w:sz w:val="21"/>
          <w:szCs w:val="21"/>
        </w:rPr>
        <w:t>地点分别</w:t>
      </w:r>
      <w:proofErr w:type="gramStart"/>
      <w:r w:rsidRPr="002D28F5">
        <w:rPr>
          <w:rFonts w:ascii="宋体" w:hAnsi="宋体" w:hint="eastAsia"/>
          <w:color w:val="000000" w:themeColor="text1"/>
          <w:sz w:val="21"/>
          <w:szCs w:val="21"/>
        </w:rPr>
        <w:t>有按卷号</w:t>
      </w:r>
      <w:proofErr w:type="gramEnd"/>
      <w:r w:rsidRPr="002D28F5">
        <w:rPr>
          <w:rFonts w:ascii="宋体" w:hAnsi="宋体" w:hint="eastAsia"/>
          <w:color w:val="000000" w:themeColor="text1"/>
          <w:sz w:val="21"/>
          <w:szCs w:val="21"/>
        </w:rPr>
        <w:t>、按教学班、按行政班的方式进行考场安排，</w:t>
      </w:r>
      <w:proofErr w:type="gramStart"/>
      <w:r w:rsidRPr="002D28F5">
        <w:rPr>
          <w:rFonts w:ascii="宋体" w:hAnsi="宋体" w:hint="eastAsia"/>
          <w:color w:val="000000" w:themeColor="text1"/>
          <w:sz w:val="21"/>
          <w:szCs w:val="21"/>
        </w:rPr>
        <w:t>排考过程</w:t>
      </w:r>
      <w:proofErr w:type="gramEnd"/>
      <w:r w:rsidRPr="002D28F5">
        <w:rPr>
          <w:rFonts w:ascii="宋体" w:hAnsi="宋体" w:hint="eastAsia"/>
          <w:color w:val="000000" w:themeColor="text1"/>
          <w:sz w:val="21"/>
          <w:szCs w:val="21"/>
        </w:rPr>
        <w:t>中系统的冲突判断分别判断学生冲突（学生考试与上课时间、需考试课程之间的考试时间冲突判断）、教室冲突（上课和考场，考场和考场之间的冲突判断）、教师冲突（教师上课、教师监考之间冲突判断）。</w:t>
      </w:r>
    </w:p>
    <w:p w14:paraId="76D8EA1B" w14:textId="77777777" w:rsidR="00D1049D" w:rsidRPr="002D28F5" w:rsidRDefault="009A0FAA">
      <w:pPr>
        <w:pStyle w:val="3"/>
        <w:rPr>
          <w:rFonts w:ascii="宋体" w:hAnsi="宋体"/>
          <w:sz w:val="21"/>
          <w:szCs w:val="21"/>
        </w:rPr>
      </w:pPr>
      <w:bookmarkStart w:id="119" w:name="_Toc65600789"/>
      <w:r w:rsidRPr="002D28F5">
        <w:rPr>
          <w:rFonts w:ascii="宋体" w:hAnsi="宋体" w:hint="eastAsia"/>
          <w:sz w:val="21"/>
          <w:szCs w:val="21"/>
        </w:rPr>
        <w:t>自动排考试</w:t>
      </w:r>
      <w:bookmarkEnd w:id="119"/>
    </w:p>
    <w:p w14:paraId="76D8EA1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教务处（面向全校）、学院（本学院开课课程）根据自动排课设置模型进行各课程的考试时间、考试地点、监考教师的安排。在排的过程中，如有特殊要求先</w:t>
      </w:r>
      <w:proofErr w:type="gramStart"/>
      <w:r w:rsidRPr="002D28F5">
        <w:rPr>
          <w:rFonts w:ascii="宋体" w:hAnsi="宋体" w:hint="eastAsia"/>
          <w:color w:val="000000" w:themeColor="text1"/>
          <w:sz w:val="21"/>
          <w:szCs w:val="21"/>
        </w:rPr>
        <w:t>人机交互排考进去</w:t>
      </w:r>
      <w:proofErr w:type="gramEnd"/>
      <w:r w:rsidRPr="002D28F5">
        <w:rPr>
          <w:rFonts w:ascii="宋体" w:hAnsi="宋体" w:hint="eastAsia"/>
          <w:color w:val="000000" w:themeColor="text1"/>
          <w:sz w:val="21"/>
          <w:szCs w:val="21"/>
        </w:rPr>
        <w:t>的数据不影响。自动</w:t>
      </w:r>
      <w:proofErr w:type="gramStart"/>
      <w:r w:rsidRPr="002D28F5">
        <w:rPr>
          <w:rFonts w:ascii="宋体" w:hAnsi="宋体" w:hint="eastAsia"/>
          <w:color w:val="000000" w:themeColor="text1"/>
          <w:sz w:val="21"/>
          <w:szCs w:val="21"/>
        </w:rPr>
        <w:t>排考可以对排考任务</w:t>
      </w:r>
      <w:proofErr w:type="gramEnd"/>
      <w:r w:rsidRPr="002D28F5">
        <w:rPr>
          <w:rFonts w:ascii="宋体" w:hAnsi="宋体" w:hint="eastAsia"/>
          <w:color w:val="000000" w:themeColor="text1"/>
          <w:sz w:val="21"/>
          <w:szCs w:val="21"/>
        </w:rPr>
        <w:t>进行分批次排，方便资源充分利用，一般先将考试人数多的公共基础课先排，后排人数少的课程。</w:t>
      </w:r>
    </w:p>
    <w:p w14:paraId="76D8EA1D" w14:textId="77777777" w:rsidR="00D1049D" w:rsidRPr="002D28F5" w:rsidRDefault="009A0FAA">
      <w:pPr>
        <w:pStyle w:val="3"/>
        <w:rPr>
          <w:rFonts w:ascii="宋体" w:hAnsi="宋体"/>
          <w:sz w:val="21"/>
          <w:szCs w:val="21"/>
        </w:rPr>
      </w:pPr>
      <w:bookmarkStart w:id="120" w:name="_Toc65600790"/>
      <w:proofErr w:type="gramStart"/>
      <w:r w:rsidRPr="002D28F5">
        <w:rPr>
          <w:rFonts w:ascii="宋体" w:hAnsi="宋体" w:hint="eastAsia"/>
          <w:sz w:val="21"/>
          <w:szCs w:val="21"/>
        </w:rPr>
        <w:t>排考名单</w:t>
      </w:r>
      <w:proofErr w:type="gramEnd"/>
      <w:r w:rsidRPr="002D28F5">
        <w:rPr>
          <w:rFonts w:ascii="宋体" w:hAnsi="宋体" w:hint="eastAsia"/>
          <w:sz w:val="21"/>
          <w:szCs w:val="21"/>
        </w:rPr>
        <w:t>管理</w:t>
      </w:r>
      <w:bookmarkEnd w:id="120"/>
    </w:p>
    <w:p w14:paraId="76D8EA1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安排好课程考试时间、地点后，结合学生选课数据及取消考试资格数据，对学生考场生成。对于特殊学生没有选课数据，可以人为增加，考场学生名单不能超过考场考试座位数。</w:t>
      </w:r>
    </w:p>
    <w:p w14:paraId="76D8EA1F" w14:textId="77777777" w:rsidR="00D1049D" w:rsidRPr="002D28F5" w:rsidRDefault="009A0FAA">
      <w:pPr>
        <w:pStyle w:val="3"/>
        <w:rPr>
          <w:rFonts w:ascii="宋体" w:hAnsi="宋体"/>
          <w:sz w:val="21"/>
          <w:szCs w:val="21"/>
        </w:rPr>
      </w:pPr>
      <w:bookmarkStart w:id="121" w:name="_Toc65600791"/>
      <w:r w:rsidRPr="002D28F5">
        <w:rPr>
          <w:rFonts w:ascii="宋体" w:hAnsi="宋体" w:hint="eastAsia"/>
          <w:sz w:val="21"/>
          <w:szCs w:val="21"/>
        </w:rPr>
        <w:t>监考管理</w:t>
      </w:r>
      <w:bookmarkEnd w:id="121"/>
    </w:p>
    <w:p w14:paraId="76D8EA2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监考教师每学期可以不同的监考教师，监考教师可以由管理岗位维护或由教师自己网上申请审核生效。具体监考可以给学院派监考，由派监考学院来安排对应考场监考教师。排监考可以系统自动排也可以人机交互方式进行排，排的过程中系统判断监考教师与上课时间及监考内场次是否冲突。系统有监考编排监控功能及相关数据查询、统计。</w:t>
      </w:r>
    </w:p>
    <w:p w14:paraId="76D8EA21" w14:textId="77777777" w:rsidR="00D1049D" w:rsidRPr="002D28F5" w:rsidRDefault="009A0FAA">
      <w:pPr>
        <w:pStyle w:val="3"/>
        <w:rPr>
          <w:rFonts w:ascii="宋体" w:hAnsi="宋体"/>
          <w:sz w:val="21"/>
          <w:szCs w:val="21"/>
        </w:rPr>
      </w:pPr>
      <w:bookmarkStart w:id="122" w:name="_Toc65600792"/>
      <w:proofErr w:type="gramStart"/>
      <w:r w:rsidRPr="002D28F5">
        <w:rPr>
          <w:rFonts w:ascii="宋体" w:hAnsi="宋体" w:hint="eastAsia"/>
          <w:sz w:val="21"/>
          <w:szCs w:val="21"/>
        </w:rPr>
        <w:t>分散排考</w:t>
      </w:r>
      <w:proofErr w:type="gramEnd"/>
      <w:r w:rsidRPr="002D28F5">
        <w:rPr>
          <w:rFonts w:ascii="宋体" w:hAnsi="宋体" w:hint="eastAsia"/>
          <w:sz w:val="21"/>
          <w:szCs w:val="21"/>
        </w:rPr>
        <w:t>管理</w:t>
      </w:r>
      <w:bookmarkEnd w:id="122"/>
    </w:p>
    <w:p w14:paraId="76D8EA2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分散考试一般是由学院自主进行排考，具体有自动排时间、地点和人机交互式排，排的过程中系统操作界面可视化程度高，学生考试及考场冲突判断精准。提供丰富的查询、</w:t>
      </w:r>
      <w:proofErr w:type="gramStart"/>
      <w:r w:rsidRPr="002D28F5">
        <w:rPr>
          <w:rFonts w:ascii="宋体" w:hAnsi="宋体" w:hint="eastAsia"/>
          <w:color w:val="000000" w:themeColor="text1"/>
          <w:sz w:val="21"/>
          <w:szCs w:val="21"/>
        </w:rPr>
        <w:t>排考过程</w:t>
      </w:r>
      <w:proofErr w:type="gramEnd"/>
      <w:r w:rsidRPr="002D28F5">
        <w:rPr>
          <w:rFonts w:ascii="宋体" w:hAnsi="宋体" w:hint="eastAsia"/>
          <w:color w:val="000000" w:themeColor="text1"/>
          <w:sz w:val="21"/>
          <w:szCs w:val="21"/>
        </w:rPr>
        <w:t>的监控、</w:t>
      </w:r>
      <w:proofErr w:type="gramStart"/>
      <w:r w:rsidRPr="002D28F5">
        <w:rPr>
          <w:rFonts w:ascii="宋体" w:hAnsi="宋体" w:hint="eastAsia"/>
          <w:color w:val="000000" w:themeColor="text1"/>
          <w:sz w:val="21"/>
          <w:szCs w:val="21"/>
        </w:rPr>
        <w:t>排考数据</w:t>
      </w:r>
      <w:proofErr w:type="gramEnd"/>
      <w:r w:rsidRPr="002D28F5">
        <w:rPr>
          <w:rFonts w:ascii="宋体" w:hAnsi="宋体" w:hint="eastAsia"/>
          <w:color w:val="000000" w:themeColor="text1"/>
          <w:sz w:val="21"/>
          <w:szCs w:val="21"/>
        </w:rPr>
        <w:t>的分析等功能。</w:t>
      </w:r>
    </w:p>
    <w:p w14:paraId="76D8EA23" w14:textId="77777777" w:rsidR="00D1049D" w:rsidRPr="002D28F5" w:rsidRDefault="009A0FAA">
      <w:pPr>
        <w:pStyle w:val="3"/>
        <w:rPr>
          <w:rFonts w:ascii="宋体" w:hAnsi="宋体"/>
          <w:sz w:val="21"/>
          <w:szCs w:val="21"/>
        </w:rPr>
      </w:pPr>
      <w:bookmarkStart w:id="123" w:name="_Toc65600793"/>
      <w:r w:rsidRPr="002D28F5">
        <w:rPr>
          <w:rFonts w:ascii="宋体" w:hAnsi="宋体" w:hint="eastAsia"/>
          <w:sz w:val="21"/>
          <w:szCs w:val="21"/>
        </w:rPr>
        <w:lastRenderedPageBreak/>
        <w:t>补考管理</w:t>
      </w:r>
      <w:bookmarkEnd w:id="123"/>
    </w:p>
    <w:p w14:paraId="76D8EA2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根据期末考试情况，系统设置允许补考学生条件，然后由系统自动生成补考名单（是否</w:t>
      </w:r>
      <w:proofErr w:type="gramStart"/>
      <w:r w:rsidRPr="002D28F5">
        <w:rPr>
          <w:rFonts w:ascii="宋体" w:hAnsi="宋体" w:hint="eastAsia"/>
          <w:color w:val="000000" w:themeColor="text1"/>
          <w:sz w:val="21"/>
          <w:szCs w:val="21"/>
        </w:rPr>
        <w:t>含缓考申请</w:t>
      </w:r>
      <w:proofErr w:type="gramEnd"/>
      <w:r w:rsidRPr="002D28F5">
        <w:rPr>
          <w:rFonts w:ascii="宋体" w:hAnsi="宋体" w:hint="eastAsia"/>
          <w:color w:val="000000" w:themeColor="text1"/>
          <w:sz w:val="21"/>
          <w:szCs w:val="21"/>
        </w:rPr>
        <w:t>审核通过学生根据设置项设置），由学生在规定的时间内自主确定是否要参加补考（可以设置无需确认就有补考资格），根据补考名单进行补考时间、地点、监考的安排，安排后学生、教师查询补考相关信息。</w:t>
      </w:r>
    </w:p>
    <w:p w14:paraId="76D8EA25" w14:textId="77777777" w:rsidR="00D1049D" w:rsidRPr="002D28F5" w:rsidRDefault="009A0FAA">
      <w:pPr>
        <w:pStyle w:val="3"/>
        <w:rPr>
          <w:rFonts w:ascii="宋体" w:hAnsi="宋体"/>
          <w:sz w:val="21"/>
          <w:szCs w:val="21"/>
        </w:rPr>
      </w:pPr>
      <w:bookmarkStart w:id="124" w:name="_Toc65600794"/>
      <w:r w:rsidRPr="002D28F5">
        <w:rPr>
          <w:rFonts w:ascii="宋体" w:hAnsi="宋体" w:hint="eastAsia"/>
          <w:sz w:val="21"/>
          <w:szCs w:val="21"/>
        </w:rPr>
        <w:t>考</w:t>
      </w:r>
      <w:proofErr w:type="gramStart"/>
      <w:r w:rsidRPr="002D28F5">
        <w:rPr>
          <w:rFonts w:ascii="宋体" w:hAnsi="宋体" w:hint="eastAsia"/>
          <w:sz w:val="21"/>
          <w:szCs w:val="21"/>
        </w:rPr>
        <w:t>务</w:t>
      </w:r>
      <w:proofErr w:type="gramEnd"/>
      <w:r w:rsidRPr="002D28F5">
        <w:rPr>
          <w:rFonts w:ascii="宋体" w:hAnsi="宋体" w:hint="eastAsia"/>
          <w:sz w:val="21"/>
          <w:szCs w:val="21"/>
        </w:rPr>
        <w:t>信息查询统计</w:t>
      </w:r>
      <w:bookmarkEnd w:id="124"/>
    </w:p>
    <w:p w14:paraId="76D8EA26" w14:textId="32CC2980"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包括考场情况查询、</w:t>
      </w:r>
      <w:proofErr w:type="gramStart"/>
      <w:r w:rsidRPr="002D28F5">
        <w:rPr>
          <w:rFonts w:ascii="宋体" w:hAnsi="宋体" w:hint="eastAsia"/>
          <w:color w:val="000000" w:themeColor="text1"/>
          <w:sz w:val="21"/>
          <w:szCs w:val="21"/>
        </w:rPr>
        <w:t>试卷袋贴打印</w:t>
      </w:r>
      <w:proofErr w:type="gramEnd"/>
      <w:r w:rsidRPr="002D28F5">
        <w:rPr>
          <w:rFonts w:ascii="宋体" w:hAnsi="宋体" w:hint="eastAsia"/>
          <w:color w:val="000000" w:themeColor="text1"/>
          <w:sz w:val="21"/>
          <w:szCs w:val="21"/>
        </w:rPr>
        <w:t>、考试信息查询、监考任务通知单、学生预考</w:t>
      </w:r>
      <w:proofErr w:type="gramStart"/>
      <w:r w:rsidRPr="002D28F5">
        <w:rPr>
          <w:rFonts w:ascii="宋体" w:hAnsi="宋体" w:hint="eastAsia"/>
          <w:color w:val="000000" w:themeColor="text1"/>
          <w:sz w:val="21"/>
          <w:szCs w:val="21"/>
        </w:rPr>
        <w:t>试信息</w:t>
      </w:r>
      <w:proofErr w:type="gramEnd"/>
      <w:r w:rsidRPr="002D28F5">
        <w:rPr>
          <w:rFonts w:ascii="宋体" w:hAnsi="宋体" w:hint="eastAsia"/>
          <w:color w:val="000000" w:themeColor="text1"/>
          <w:sz w:val="21"/>
          <w:szCs w:val="21"/>
        </w:rPr>
        <w:t>查询、监考任务通知单、考试人数统计、考场考生名单打印、</w:t>
      </w:r>
      <w:proofErr w:type="gramStart"/>
      <w:r w:rsidRPr="002D28F5">
        <w:rPr>
          <w:rFonts w:ascii="宋体" w:hAnsi="宋体" w:hint="eastAsia"/>
          <w:color w:val="000000" w:themeColor="text1"/>
          <w:sz w:val="21"/>
          <w:szCs w:val="21"/>
        </w:rPr>
        <w:t>试卷袋贴打印</w:t>
      </w:r>
      <w:proofErr w:type="gramEnd"/>
      <w:r w:rsidRPr="002D28F5">
        <w:rPr>
          <w:rFonts w:ascii="宋体" w:hAnsi="宋体" w:hint="eastAsia"/>
          <w:color w:val="000000" w:themeColor="text1"/>
          <w:sz w:val="21"/>
          <w:szCs w:val="21"/>
        </w:rPr>
        <w:t>、考试冲突查询。</w:t>
      </w:r>
    </w:p>
    <w:p w14:paraId="5D60E03A" w14:textId="45D93FD2" w:rsidR="0090329A" w:rsidRPr="002D28F5" w:rsidRDefault="00B94125">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w:t>
      </w:r>
      <w:r w:rsidR="0090329A" w:rsidRPr="002D28F5">
        <w:rPr>
          <w:rFonts w:ascii="宋体" w:hAnsi="宋体" w:hint="eastAsia"/>
          <w:color w:val="000000" w:themeColor="text1"/>
          <w:sz w:val="21"/>
          <w:szCs w:val="21"/>
        </w:rPr>
        <w:t>支持将</w:t>
      </w:r>
      <w:proofErr w:type="gramStart"/>
      <w:r w:rsidR="0090329A" w:rsidRPr="002D28F5">
        <w:rPr>
          <w:rFonts w:ascii="宋体" w:hAnsi="宋体" w:hint="eastAsia"/>
          <w:color w:val="000000" w:themeColor="text1"/>
          <w:sz w:val="21"/>
          <w:szCs w:val="21"/>
        </w:rPr>
        <w:t>排考信息利用</w:t>
      </w:r>
      <w:r w:rsidRPr="002D28F5">
        <w:rPr>
          <w:rFonts w:ascii="宋体" w:hAnsi="宋体" w:hint="eastAsia"/>
          <w:color w:val="000000" w:themeColor="text1"/>
          <w:sz w:val="21"/>
          <w:szCs w:val="21"/>
        </w:rPr>
        <w:t>微信</w:t>
      </w:r>
      <w:proofErr w:type="gramEnd"/>
      <w:r w:rsidRPr="002D28F5">
        <w:rPr>
          <w:rFonts w:ascii="宋体" w:hAnsi="宋体" w:hint="eastAsia"/>
          <w:color w:val="000000" w:themeColor="text1"/>
          <w:sz w:val="21"/>
          <w:szCs w:val="21"/>
        </w:rPr>
        <w:t>或A</w:t>
      </w:r>
      <w:r w:rsidRPr="002D28F5">
        <w:rPr>
          <w:rFonts w:ascii="宋体" w:hAnsi="宋体"/>
          <w:color w:val="000000" w:themeColor="text1"/>
          <w:sz w:val="21"/>
          <w:szCs w:val="21"/>
        </w:rPr>
        <w:t>PP</w:t>
      </w:r>
      <w:r w:rsidRPr="002D28F5">
        <w:rPr>
          <w:rFonts w:ascii="宋体" w:hAnsi="宋体" w:hint="eastAsia"/>
          <w:color w:val="000000" w:themeColor="text1"/>
          <w:sz w:val="21"/>
          <w:szCs w:val="21"/>
        </w:rPr>
        <w:t>等平台推送给教师和学生。</w:t>
      </w:r>
    </w:p>
    <w:p w14:paraId="76D8EA27" w14:textId="08C26167" w:rsidR="00D1049D" w:rsidRPr="002D28F5" w:rsidRDefault="009A0FAA">
      <w:pPr>
        <w:pStyle w:val="2"/>
        <w:rPr>
          <w:rFonts w:ascii="宋体" w:hAnsi="宋体"/>
          <w:color w:val="000000" w:themeColor="text1"/>
          <w:sz w:val="21"/>
          <w:szCs w:val="21"/>
        </w:rPr>
      </w:pPr>
      <w:bookmarkStart w:id="125" w:name="_Toc475817965"/>
      <w:bookmarkStart w:id="126" w:name="_Toc475821167"/>
      <w:bookmarkStart w:id="127" w:name="_Toc65600795"/>
      <w:r w:rsidRPr="002D28F5">
        <w:rPr>
          <w:rFonts w:ascii="宋体" w:hAnsi="宋体" w:hint="eastAsia"/>
          <w:color w:val="000000" w:themeColor="text1"/>
          <w:sz w:val="21"/>
          <w:szCs w:val="21"/>
        </w:rPr>
        <w:t>成绩管理</w:t>
      </w:r>
      <w:bookmarkEnd w:id="125"/>
      <w:bookmarkEnd w:id="126"/>
      <w:bookmarkEnd w:id="127"/>
    </w:p>
    <w:p w14:paraId="76D8EA2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包括成绩管理模块的系统参数设置、成绩基础信息维护、成绩过程信息维护、课程过程管理、成绩录入设置、成绩录入、成绩修改、成绩补录、成绩查询、学业预警监控、成绩信息管理、成绩学分认定、成绩加分管理、成绩作废管理、成绩统计分析。</w:t>
      </w:r>
    </w:p>
    <w:p w14:paraId="76D8EA29" w14:textId="77777777" w:rsidR="00D1049D" w:rsidRPr="002D28F5" w:rsidRDefault="009A0FAA">
      <w:pPr>
        <w:pStyle w:val="3"/>
        <w:rPr>
          <w:rFonts w:ascii="宋体" w:hAnsi="宋体"/>
          <w:sz w:val="21"/>
          <w:szCs w:val="21"/>
        </w:rPr>
      </w:pPr>
      <w:bookmarkStart w:id="128" w:name="_Toc65600796"/>
      <w:r w:rsidRPr="002D28F5">
        <w:rPr>
          <w:rFonts w:ascii="宋体" w:hAnsi="宋体" w:hint="eastAsia"/>
          <w:color w:val="000000" w:themeColor="text1"/>
          <w:sz w:val="21"/>
          <w:szCs w:val="21"/>
        </w:rPr>
        <w:t>系统设置</w:t>
      </w:r>
      <w:bookmarkEnd w:id="128"/>
    </w:p>
    <w:p w14:paraId="76D8EA2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统一设置成绩管理模块相关的控制参数，如：成绩录入学年、成绩录入学期、补考成绩录入</w:t>
      </w:r>
      <w:r w:rsidRPr="002D28F5">
        <w:rPr>
          <w:rFonts w:ascii="宋体" w:hAnsi="宋体" w:hint="eastAsia"/>
          <w:color w:val="000000" w:themeColor="text1"/>
          <w:sz w:val="21"/>
          <w:szCs w:val="21"/>
        </w:rPr>
        <w:t>学年</w:t>
      </w:r>
      <w:r w:rsidRPr="002D28F5">
        <w:rPr>
          <w:rFonts w:ascii="宋体" w:hAnsi="宋体" w:hint="eastAsia"/>
          <w:sz w:val="21"/>
          <w:szCs w:val="21"/>
        </w:rPr>
        <w:t>、补考成绩录入学期、阶段性成绩保留位数、总评成绩保留位数、学生成绩查询控制。</w:t>
      </w:r>
    </w:p>
    <w:p w14:paraId="76D8EA2B" w14:textId="77777777" w:rsidR="00D1049D" w:rsidRPr="002D28F5" w:rsidRDefault="009A0FAA">
      <w:pPr>
        <w:pStyle w:val="3"/>
        <w:rPr>
          <w:rFonts w:ascii="宋体" w:hAnsi="宋体"/>
          <w:sz w:val="21"/>
          <w:szCs w:val="21"/>
        </w:rPr>
      </w:pPr>
      <w:bookmarkStart w:id="129" w:name="_Toc65600797"/>
      <w:r w:rsidRPr="002D28F5">
        <w:rPr>
          <w:rFonts w:ascii="宋体" w:hAnsi="宋体" w:hint="eastAsia"/>
          <w:color w:val="000000" w:themeColor="text1"/>
          <w:sz w:val="21"/>
          <w:szCs w:val="21"/>
        </w:rPr>
        <w:t>成绩基础信息维护</w:t>
      </w:r>
      <w:bookmarkEnd w:id="129"/>
    </w:p>
    <w:p w14:paraId="76D8EA2C" w14:textId="77777777" w:rsidR="00D1049D" w:rsidRPr="002D28F5" w:rsidRDefault="009A0FAA">
      <w:pPr>
        <w:ind w:firstLineChars="200" w:firstLine="420"/>
        <w:rPr>
          <w:rFonts w:ascii="宋体" w:hAnsi="宋体"/>
          <w:sz w:val="21"/>
          <w:szCs w:val="21"/>
        </w:rPr>
      </w:pPr>
      <w:proofErr w:type="gramStart"/>
      <w:r w:rsidRPr="002D28F5">
        <w:rPr>
          <w:rFonts w:ascii="宋体" w:hAnsi="宋体" w:hint="eastAsia"/>
          <w:sz w:val="21"/>
          <w:szCs w:val="21"/>
        </w:rPr>
        <w:t>成绩级</w:t>
      </w:r>
      <w:proofErr w:type="gramEnd"/>
      <w:r w:rsidRPr="002D28F5">
        <w:rPr>
          <w:rFonts w:ascii="宋体" w:hAnsi="宋体" w:hint="eastAsia"/>
          <w:sz w:val="21"/>
          <w:szCs w:val="21"/>
        </w:rPr>
        <w:t>制</w:t>
      </w:r>
      <w:r w:rsidRPr="002D28F5">
        <w:rPr>
          <w:rFonts w:ascii="宋体" w:hAnsi="宋体" w:hint="eastAsia"/>
          <w:color w:val="000000" w:themeColor="text1"/>
          <w:sz w:val="21"/>
          <w:szCs w:val="21"/>
        </w:rPr>
        <w:t>代码</w:t>
      </w:r>
      <w:r w:rsidRPr="002D28F5">
        <w:rPr>
          <w:rFonts w:ascii="宋体" w:hAnsi="宋体" w:hint="eastAsia"/>
          <w:sz w:val="21"/>
          <w:szCs w:val="21"/>
        </w:rPr>
        <w:t>、成绩备注代码、成绩对照信息、</w:t>
      </w:r>
      <w:proofErr w:type="gramStart"/>
      <w:r w:rsidRPr="002D28F5">
        <w:rPr>
          <w:rFonts w:ascii="宋体" w:hAnsi="宋体" w:hint="eastAsia"/>
          <w:sz w:val="21"/>
          <w:szCs w:val="21"/>
        </w:rPr>
        <w:t>绩点信息</w:t>
      </w:r>
      <w:proofErr w:type="gramEnd"/>
      <w:r w:rsidRPr="002D28F5">
        <w:rPr>
          <w:rFonts w:ascii="宋体" w:hAnsi="宋体" w:hint="eastAsia"/>
          <w:sz w:val="21"/>
          <w:szCs w:val="21"/>
        </w:rPr>
        <w:t>、</w:t>
      </w:r>
      <w:proofErr w:type="gramStart"/>
      <w:r w:rsidRPr="002D28F5">
        <w:rPr>
          <w:rFonts w:ascii="宋体" w:hAnsi="宋体" w:hint="eastAsia"/>
          <w:sz w:val="21"/>
          <w:szCs w:val="21"/>
        </w:rPr>
        <w:t>无绩点成绩</w:t>
      </w:r>
      <w:proofErr w:type="gramEnd"/>
      <w:r w:rsidRPr="002D28F5">
        <w:rPr>
          <w:rFonts w:ascii="宋体" w:hAnsi="宋体" w:hint="eastAsia"/>
          <w:sz w:val="21"/>
          <w:szCs w:val="21"/>
        </w:rPr>
        <w:t>课程、学院最低期末成绩（如成绩低于一定分数则不按成绩分项比例折算，直接记录期末成绩）等设置。</w:t>
      </w:r>
    </w:p>
    <w:p w14:paraId="76D8EA2D" w14:textId="77777777" w:rsidR="00D1049D" w:rsidRPr="002D28F5" w:rsidRDefault="009A0FAA">
      <w:pPr>
        <w:pStyle w:val="3"/>
        <w:rPr>
          <w:rFonts w:ascii="宋体" w:hAnsi="宋体"/>
          <w:sz w:val="21"/>
          <w:szCs w:val="21"/>
        </w:rPr>
      </w:pPr>
      <w:bookmarkStart w:id="130" w:name="_Toc65600798"/>
      <w:r w:rsidRPr="002D28F5">
        <w:rPr>
          <w:rFonts w:ascii="宋体" w:hAnsi="宋体" w:hint="eastAsia"/>
          <w:color w:val="000000" w:themeColor="text1"/>
          <w:sz w:val="21"/>
          <w:szCs w:val="21"/>
        </w:rPr>
        <w:t>成绩过程信息维护</w:t>
      </w:r>
      <w:bookmarkEnd w:id="130"/>
    </w:p>
    <w:p w14:paraId="76D8EA2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维护具体分项及各分项有哪些阶段组成，包括阶段比例模板维护、成绩分项比例维护、教学班成绩分项设置。</w:t>
      </w:r>
    </w:p>
    <w:p w14:paraId="76D8EA2F" w14:textId="77777777" w:rsidR="00D1049D" w:rsidRPr="002D28F5" w:rsidRDefault="009A0FAA">
      <w:pPr>
        <w:pStyle w:val="3"/>
        <w:rPr>
          <w:rFonts w:ascii="宋体" w:hAnsi="宋体"/>
          <w:sz w:val="21"/>
          <w:szCs w:val="21"/>
        </w:rPr>
      </w:pPr>
      <w:bookmarkStart w:id="131" w:name="_Toc65600799"/>
      <w:r w:rsidRPr="002D28F5">
        <w:rPr>
          <w:rFonts w:ascii="宋体" w:hAnsi="宋体" w:hint="eastAsia"/>
          <w:color w:val="000000" w:themeColor="text1"/>
          <w:sz w:val="21"/>
          <w:szCs w:val="21"/>
        </w:rPr>
        <w:lastRenderedPageBreak/>
        <w:t>课程过程管理</w:t>
      </w:r>
      <w:bookmarkEnd w:id="131"/>
    </w:p>
    <w:p w14:paraId="76D8EA3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可以设置哪些</w:t>
      </w:r>
      <w:r w:rsidRPr="002D28F5">
        <w:rPr>
          <w:rFonts w:ascii="宋体" w:hAnsi="宋体" w:hint="eastAsia"/>
          <w:color w:val="000000" w:themeColor="text1"/>
          <w:sz w:val="21"/>
          <w:szCs w:val="21"/>
        </w:rPr>
        <w:t>课程</w:t>
      </w:r>
      <w:r w:rsidRPr="002D28F5">
        <w:rPr>
          <w:rFonts w:ascii="宋体" w:hAnsi="宋体" w:hint="eastAsia"/>
          <w:sz w:val="21"/>
          <w:szCs w:val="21"/>
        </w:rPr>
        <w:t>需要过程管理，对于需要过程管理的课程，则允许任课教师网上自定义成绩组成分项及对应成绩分项阶段，教师网上自定义后课程负责人进行审核，对于审核通过的，</w:t>
      </w:r>
      <w:proofErr w:type="gramStart"/>
      <w:r w:rsidRPr="002D28F5">
        <w:rPr>
          <w:rFonts w:ascii="宋体" w:hAnsi="宋体" w:hint="eastAsia"/>
          <w:sz w:val="21"/>
          <w:szCs w:val="21"/>
        </w:rPr>
        <w:t>则成绩</w:t>
      </w:r>
      <w:proofErr w:type="gramEnd"/>
      <w:r w:rsidRPr="002D28F5">
        <w:rPr>
          <w:rFonts w:ascii="宋体" w:hAnsi="宋体" w:hint="eastAsia"/>
          <w:sz w:val="21"/>
          <w:szCs w:val="21"/>
        </w:rPr>
        <w:t>录入时按此成绩分项及对应的阶段录入成绩。</w:t>
      </w:r>
    </w:p>
    <w:p w14:paraId="76D8EA31" w14:textId="77777777" w:rsidR="00D1049D" w:rsidRPr="002D28F5" w:rsidRDefault="009A0FAA">
      <w:pPr>
        <w:pStyle w:val="3"/>
        <w:rPr>
          <w:rFonts w:ascii="宋体" w:hAnsi="宋体"/>
          <w:sz w:val="21"/>
          <w:szCs w:val="21"/>
        </w:rPr>
      </w:pPr>
      <w:bookmarkStart w:id="132" w:name="_Toc65600800"/>
      <w:r w:rsidRPr="002D28F5">
        <w:rPr>
          <w:rFonts w:ascii="宋体" w:hAnsi="宋体" w:hint="eastAsia"/>
          <w:color w:val="000000" w:themeColor="text1"/>
          <w:sz w:val="21"/>
          <w:szCs w:val="21"/>
        </w:rPr>
        <w:t>成绩录入设置</w:t>
      </w:r>
      <w:bookmarkEnd w:id="132"/>
    </w:p>
    <w:p w14:paraId="76D8EA3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包括正考成绩</w:t>
      </w:r>
      <w:r w:rsidRPr="002D28F5">
        <w:rPr>
          <w:rFonts w:ascii="宋体" w:hAnsi="宋体" w:hint="eastAsia"/>
          <w:color w:val="000000" w:themeColor="text1"/>
          <w:sz w:val="21"/>
          <w:szCs w:val="21"/>
        </w:rPr>
        <w:t>录入</w:t>
      </w:r>
      <w:r w:rsidRPr="002D28F5">
        <w:rPr>
          <w:rFonts w:ascii="宋体" w:hAnsi="宋体" w:hint="eastAsia"/>
          <w:sz w:val="21"/>
          <w:szCs w:val="21"/>
        </w:rPr>
        <w:t>设置、补考成绩录入设置、缓考成绩录入设置，每项都允许设置成绩录入状态、成绩录入人（默认任课教师，也可以指定其他教师代为录入）、成绩录入时间。</w:t>
      </w:r>
    </w:p>
    <w:p w14:paraId="76D8EA33" w14:textId="77777777" w:rsidR="00D1049D" w:rsidRPr="002D28F5" w:rsidRDefault="009A0FAA">
      <w:pPr>
        <w:pStyle w:val="3"/>
        <w:rPr>
          <w:rFonts w:ascii="宋体" w:hAnsi="宋体"/>
          <w:sz w:val="21"/>
          <w:szCs w:val="21"/>
        </w:rPr>
      </w:pPr>
      <w:bookmarkStart w:id="133" w:name="_Toc65600801"/>
      <w:r w:rsidRPr="002D28F5">
        <w:rPr>
          <w:rFonts w:ascii="宋体" w:hAnsi="宋体" w:hint="eastAsia"/>
          <w:color w:val="000000" w:themeColor="text1"/>
          <w:sz w:val="21"/>
          <w:szCs w:val="21"/>
        </w:rPr>
        <w:t>成绩录入</w:t>
      </w:r>
      <w:bookmarkEnd w:id="133"/>
    </w:p>
    <w:p w14:paraId="76D8EA3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以教师选择教学班并设置教学班成绩分项及分项子分项，包括成绩分项名称、成绩分项比例、选择计分机制、成绩阶段比例设置；录入各子项成绩能根据设置的比例自动计算总评成绩。对同</w:t>
      </w:r>
      <w:proofErr w:type="gramStart"/>
      <w:r w:rsidRPr="002D28F5">
        <w:rPr>
          <w:rFonts w:ascii="宋体" w:hAnsi="宋体" w:hint="eastAsia"/>
          <w:sz w:val="21"/>
          <w:szCs w:val="21"/>
        </w:rPr>
        <w:t>一教学</w:t>
      </w:r>
      <w:proofErr w:type="gramEnd"/>
      <w:r w:rsidRPr="002D28F5">
        <w:rPr>
          <w:rFonts w:ascii="宋体" w:hAnsi="宋体" w:hint="eastAsia"/>
          <w:sz w:val="21"/>
          <w:szCs w:val="21"/>
        </w:rPr>
        <w:t>班的特殊学生（如特长生、民族生）的成绩分项的比例可以单独设置，并能自动计算总评成绩；</w:t>
      </w:r>
    </w:p>
    <w:p w14:paraId="76D8EA3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为了提高效率，减轻网络的负担，系统提供EXCEL模板，教师下载模板并录入成绩后可以直接上</w:t>
      </w:r>
      <w:proofErr w:type="gramStart"/>
      <w:r w:rsidRPr="002D28F5">
        <w:rPr>
          <w:rFonts w:ascii="宋体" w:hAnsi="宋体" w:hint="eastAsia"/>
          <w:sz w:val="21"/>
          <w:szCs w:val="21"/>
        </w:rPr>
        <w:t>传完成</w:t>
      </w:r>
      <w:proofErr w:type="gramEnd"/>
      <w:r w:rsidRPr="002D28F5">
        <w:rPr>
          <w:rFonts w:ascii="宋体" w:hAnsi="宋体" w:hint="eastAsia"/>
          <w:sz w:val="21"/>
          <w:szCs w:val="21"/>
        </w:rPr>
        <w:t>成绩录入。</w:t>
      </w:r>
    </w:p>
    <w:p w14:paraId="76D8EA36" w14:textId="77777777" w:rsidR="00D1049D" w:rsidRPr="002D28F5" w:rsidRDefault="009A0FAA">
      <w:pPr>
        <w:pStyle w:val="3"/>
        <w:rPr>
          <w:rFonts w:ascii="宋体" w:hAnsi="宋体"/>
          <w:sz w:val="21"/>
          <w:szCs w:val="21"/>
        </w:rPr>
      </w:pPr>
      <w:bookmarkStart w:id="134" w:name="_Toc65600802"/>
      <w:r w:rsidRPr="002D28F5">
        <w:rPr>
          <w:rFonts w:ascii="宋体" w:hAnsi="宋体" w:hint="eastAsia"/>
          <w:color w:val="000000" w:themeColor="text1"/>
          <w:sz w:val="21"/>
          <w:szCs w:val="21"/>
        </w:rPr>
        <w:t>成绩确认发布</w:t>
      </w:r>
      <w:bookmarkEnd w:id="134"/>
    </w:p>
    <w:p w14:paraId="76D8EA37"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成绩发布，默认为未发布，可以单条发布和批量发布，经过发布的成绩，学生可以网上查询</w:t>
      </w:r>
      <w:r w:rsidRPr="002D28F5">
        <w:rPr>
          <w:rFonts w:ascii="宋体" w:hAnsi="宋体" w:hint="eastAsia"/>
          <w:color w:val="000000" w:themeColor="text1"/>
          <w:sz w:val="21"/>
          <w:szCs w:val="21"/>
        </w:rPr>
        <w:t>成绩</w:t>
      </w:r>
      <w:r w:rsidRPr="002D28F5">
        <w:rPr>
          <w:rFonts w:ascii="宋体" w:hAnsi="宋体" w:hint="eastAsia"/>
          <w:sz w:val="21"/>
          <w:szCs w:val="21"/>
        </w:rPr>
        <w:t>。</w:t>
      </w:r>
    </w:p>
    <w:p w14:paraId="76D8EA3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成绩也可在教师提交后，直接发布；流程可根据学校实际情况自定义。</w:t>
      </w:r>
    </w:p>
    <w:p w14:paraId="76D8EA39" w14:textId="77777777" w:rsidR="00D1049D" w:rsidRPr="002D28F5" w:rsidRDefault="009A0FAA">
      <w:pPr>
        <w:pStyle w:val="3"/>
        <w:rPr>
          <w:rFonts w:ascii="宋体" w:hAnsi="宋体"/>
          <w:sz w:val="21"/>
          <w:szCs w:val="21"/>
        </w:rPr>
      </w:pPr>
      <w:bookmarkStart w:id="135" w:name="_Toc65600803"/>
      <w:r w:rsidRPr="002D28F5">
        <w:rPr>
          <w:rFonts w:ascii="宋体" w:hAnsi="宋体" w:hint="eastAsia"/>
          <w:color w:val="000000" w:themeColor="text1"/>
          <w:sz w:val="21"/>
          <w:szCs w:val="21"/>
        </w:rPr>
        <w:t>成绩修改</w:t>
      </w:r>
      <w:bookmarkEnd w:id="135"/>
    </w:p>
    <w:p w14:paraId="76D8EA3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教师在网上提交成绩修改的申请，学院、教务处以及教务处处长审核通过后变更学生的成绩。</w:t>
      </w:r>
    </w:p>
    <w:p w14:paraId="76D8EA3B" w14:textId="77777777" w:rsidR="00D1049D" w:rsidRPr="002D28F5" w:rsidRDefault="009A0FAA">
      <w:pPr>
        <w:pStyle w:val="3"/>
        <w:rPr>
          <w:rFonts w:ascii="宋体" w:hAnsi="宋体"/>
          <w:sz w:val="21"/>
          <w:szCs w:val="21"/>
        </w:rPr>
      </w:pPr>
      <w:bookmarkStart w:id="136" w:name="_Toc65600804"/>
      <w:r w:rsidRPr="002D28F5">
        <w:rPr>
          <w:rFonts w:ascii="宋体" w:hAnsi="宋体" w:hint="eastAsia"/>
          <w:color w:val="000000" w:themeColor="text1"/>
          <w:sz w:val="21"/>
          <w:szCs w:val="21"/>
        </w:rPr>
        <w:t>成绩学分认定</w:t>
      </w:r>
      <w:bookmarkEnd w:id="136"/>
    </w:p>
    <w:p w14:paraId="76D8EA3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学生获得</w:t>
      </w:r>
      <w:r w:rsidRPr="002D28F5">
        <w:rPr>
          <w:rFonts w:ascii="宋体" w:hAnsi="宋体" w:hint="eastAsia"/>
          <w:color w:val="000000" w:themeColor="text1"/>
          <w:sz w:val="21"/>
          <w:szCs w:val="21"/>
        </w:rPr>
        <w:t>创新</w:t>
      </w:r>
      <w:r w:rsidRPr="002D28F5">
        <w:rPr>
          <w:rFonts w:ascii="宋体" w:hAnsi="宋体" w:hint="eastAsia"/>
          <w:sz w:val="21"/>
          <w:szCs w:val="21"/>
        </w:rPr>
        <w:t>学分或交流学习后，回校将所获得的学分在网上申请学分认定，培养方案中课程对应开课部门审核，教务处审核。</w:t>
      </w:r>
      <w:r w:rsidRPr="002D28F5">
        <w:rPr>
          <w:rFonts w:ascii="宋体" w:hAnsi="宋体"/>
          <w:sz w:val="21"/>
          <w:szCs w:val="21"/>
        </w:rPr>
        <w:t xml:space="preserve"> </w:t>
      </w:r>
    </w:p>
    <w:p w14:paraId="76D8EA3D" w14:textId="77777777" w:rsidR="00D1049D" w:rsidRPr="002D28F5" w:rsidRDefault="009A0FAA">
      <w:pPr>
        <w:pStyle w:val="3"/>
        <w:rPr>
          <w:rFonts w:ascii="宋体" w:hAnsi="宋体"/>
          <w:sz w:val="21"/>
          <w:szCs w:val="21"/>
        </w:rPr>
      </w:pPr>
      <w:bookmarkStart w:id="137" w:name="_Toc65600805"/>
      <w:r w:rsidRPr="002D28F5">
        <w:rPr>
          <w:rFonts w:ascii="宋体" w:hAnsi="宋体" w:hint="eastAsia"/>
          <w:color w:val="000000" w:themeColor="text1"/>
          <w:sz w:val="21"/>
          <w:szCs w:val="21"/>
        </w:rPr>
        <w:lastRenderedPageBreak/>
        <w:t>成绩加分管理</w:t>
      </w:r>
      <w:bookmarkEnd w:id="137"/>
    </w:p>
    <w:p w14:paraId="76D8EA3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对于特殊学生（民族生、特长生、获奖学生等）进行加分规则设置，教务处直接根据这类学生进行加分处理，成绩直接加分到学生的成绩表中。</w:t>
      </w:r>
      <w:r w:rsidRPr="002D28F5">
        <w:rPr>
          <w:rFonts w:ascii="宋体" w:hAnsi="宋体"/>
          <w:sz w:val="21"/>
          <w:szCs w:val="21"/>
        </w:rPr>
        <w:t xml:space="preserve"> </w:t>
      </w:r>
    </w:p>
    <w:p w14:paraId="76D8EA3F" w14:textId="77777777" w:rsidR="00D1049D" w:rsidRPr="002D28F5" w:rsidRDefault="009A0FAA">
      <w:pPr>
        <w:pStyle w:val="3"/>
        <w:rPr>
          <w:rFonts w:ascii="宋体" w:hAnsi="宋体"/>
          <w:sz w:val="21"/>
          <w:szCs w:val="21"/>
        </w:rPr>
      </w:pPr>
      <w:bookmarkStart w:id="138" w:name="_Toc65600806"/>
      <w:r w:rsidRPr="002D28F5">
        <w:rPr>
          <w:rFonts w:ascii="宋体" w:hAnsi="宋体" w:hint="eastAsia"/>
          <w:color w:val="000000" w:themeColor="text1"/>
          <w:sz w:val="21"/>
          <w:szCs w:val="21"/>
        </w:rPr>
        <w:t>成绩作废管理</w:t>
      </w:r>
      <w:bookmarkEnd w:id="138"/>
    </w:p>
    <w:p w14:paraId="76D8EA4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 xml:space="preserve"> 提供</w:t>
      </w:r>
      <w:r w:rsidRPr="002D28F5">
        <w:rPr>
          <w:rFonts w:ascii="宋体" w:hAnsi="宋体" w:hint="eastAsia"/>
          <w:color w:val="000000" w:themeColor="text1"/>
          <w:sz w:val="21"/>
          <w:szCs w:val="21"/>
        </w:rPr>
        <w:t>成绩</w:t>
      </w:r>
      <w:r w:rsidRPr="002D28F5">
        <w:rPr>
          <w:rFonts w:ascii="宋体" w:hAnsi="宋体" w:hint="eastAsia"/>
          <w:sz w:val="21"/>
          <w:szCs w:val="21"/>
        </w:rPr>
        <w:t>作废申请和审核功能。</w:t>
      </w:r>
    </w:p>
    <w:p w14:paraId="76D8EA41" w14:textId="77777777" w:rsidR="00D1049D" w:rsidRPr="002D28F5" w:rsidRDefault="009A0FAA">
      <w:pPr>
        <w:pStyle w:val="3"/>
        <w:rPr>
          <w:rFonts w:ascii="宋体" w:hAnsi="宋体"/>
          <w:sz w:val="21"/>
          <w:szCs w:val="21"/>
        </w:rPr>
      </w:pPr>
      <w:bookmarkStart w:id="139" w:name="_Toc65600807"/>
      <w:r w:rsidRPr="002D28F5">
        <w:rPr>
          <w:rFonts w:ascii="宋体" w:hAnsi="宋体" w:hint="eastAsia"/>
          <w:color w:val="000000" w:themeColor="text1"/>
          <w:sz w:val="21"/>
          <w:szCs w:val="21"/>
        </w:rPr>
        <w:t>成绩统计分析</w:t>
      </w:r>
      <w:bookmarkEnd w:id="139"/>
    </w:p>
    <w:p w14:paraId="76D8EA4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对于学生</w:t>
      </w:r>
      <w:r w:rsidRPr="002D28F5">
        <w:rPr>
          <w:rFonts w:ascii="宋体" w:hAnsi="宋体" w:hint="eastAsia"/>
          <w:color w:val="000000" w:themeColor="text1"/>
          <w:sz w:val="21"/>
          <w:szCs w:val="21"/>
        </w:rPr>
        <w:t>修读的课程成绩进行各维度的统计分析及相关排名。</w:t>
      </w:r>
    </w:p>
    <w:p w14:paraId="76D8EA4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统计分析输出：横向统计，纵向统计、不及格统计、排名统计、成绩综合分析。</w:t>
      </w:r>
    </w:p>
    <w:p w14:paraId="76D8EA44" w14:textId="77777777" w:rsidR="00D1049D" w:rsidRPr="002D28F5" w:rsidRDefault="009A0FAA">
      <w:pPr>
        <w:ind w:firstLineChars="200" w:firstLine="420"/>
        <w:rPr>
          <w:rFonts w:ascii="宋体" w:hAnsi="宋体"/>
          <w:sz w:val="21"/>
          <w:szCs w:val="21"/>
        </w:rPr>
      </w:pPr>
      <w:r w:rsidRPr="002D28F5">
        <w:rPr>
          <w:rFonts w:ascii="宋体" w:hAnsi="宋体" w:hint="eastAsia"/>
          <w:color w:val="000000" w:themeColor="text1"/>
          <w:sz w:val="21"/>
          <w:szCs w:val="21"/>
        </w:rPr>
        <w:t>学院、教务处</w:t>
      </w:r>
      <w:r w:rsidRPr="002D28F5">
        <w:rPr>
          <w:rFonts w:ascii="宋体" w:hAnsi="宋体" w:hint="eastAsia"/>
          <w:sz w:val="21"/>
          <w:szCs w:val="21"/>
        </w:rPr>
        <w:t>管理人员可以按照学年学期、教学班、课程导出全校学生的成绩。</w:t>
      </w:r>
    </w:p>
    <w:p w14:paraId="76D8EA45" w14:textId="77777777" w:rsidR="00D1049D" w:rsidRPr="002D28F5" w:rsidRDefault="009A0FAA">
      <w:pPr>
        <w:pStyle w:val="3"/>
        <w:rPr>
          <w:rFonts w:ascii="宋体" w:hAnsi="宋体"/>
          <w:sz w:val="21"/>
          <w:szCs w:val="21"/>
        </w:rPr>
      </w:pPr>
      <w:bookmarkStart w:id="140" w:name="_Toc65600808"/>
      <w:r w:rsidRPr="002D28F5">
        <w:rPr>
          <w:rFonts w:ascii="宋体" w:hAnsi="宋体" w:hint="eastAsia"/>
          <w:sz w:val="21"/>
          <w:szCs w:val="21"/>
        </w:rPr>
        <w:t>成绩单打印</w:t>
      </w:r>
      <w:bookmarkEnd w:id="140"/>
    </w:p>
    <w:p w14:paraId="76D8EA46" w14:textId="050E15C7" w:rsidR="00D1049D" w:rsidRPr="002D28F5" w:rsidRDefault="009A0FAA">
      <w:pPr>
        <w:ind w:firstLineChars="200" w:firstLine="420"/>
        <w:rPr>
          <w:rFonts w:ascii="宋体" w:hAnsi="宋体"/>
          <w:sz w:val="21"/>
          <w:szCs w:val="21"/>
        </w:rPr>
      </w:pPr>
      <w:r w:rsidRPr="002D28F5">
        <w:rPr>
          <w:rFonts w:ascii="宋体" w:hAnsi="宋体" w:hint="eastAsia"/>
          <w:sz w:val="21"/>
          <w:szCs w:val="21"/>
        </w:rPr>
        <w:t>打印学生在校期间修读课程的成绩总表，即学生学业成绩单。学生学业成绩有主修专业中文成绩单、主修专业英文成绩单、辅修专业中文成绩单、辅修专业英文成绩单。</w:t>
      </w:r>
    </w:p>
    <w:p w14:paraId="50ADF377" w14:textId="0E6BCC84" w:rsidR="00A30BAB" w:rsidRPr="002D28F5" w:rsidRDefault="00A30BAB" w:rsidP="00A30BAB">
      <w:pPr>
        <w:pStyle w:val="3"/>
        <w:rPr>
          <w:rFonts w:ascii="宋体" w:hAnsi="宋体"/>
          <w:sz w:val="21"/>
          <w:szCs w:val="21"/>
        </w:rPr>
      </w:pPr>
      <w:r w:rsidRPr="002D28F5">
        <w:rPr>
          <w:rFonts w:ascii="宋体" w:hAnsi="宋体" w:hint="eastAsia"/>
          <w:sz w:val="21"/>
          <w:szCs w:val="21"/>
        </w:rPr>
        <w:t>其他教学平台成绩对接管理</w:t>
      </w:r>
    </w:p>
    <w:p w14:paraId="58919687" w14:textId="6E465E45" w:rsidR="00A30BAB" w:rsidRPr="002D28F5" w:rsidRDefault="00A30BAB" w:rsidP="00A30BAB">
      <w:pPr>
        <w:ind w:firstLineChars="200" w:firstLine="420"/>
        <w:rPr>
          <w:rFonts w:ascii="宋体" w:hAnsi="宋体"/>
          <w:sz w:val="21"/>
          <w:szCs w:val="21"/>
        </w:rPr>
      </w:pPr>
      <w:proofErr w:type="gramStart"/>
      <w:r w:rsidRPr="002D28F5">
        <w:rPr>
          <w:rFonts w:ascii="宋体" w:hAnsi="宋体" w:hint="eastAsia"/>
          <w:sz w:val="21"/>
          <w:szCs w:val="21"/>
        </w:rPr>
        <w:t>支持超星平台</w:t>
      </w:r>
      <w:proofErr w:type="gramEnd"/>
      <w:r w:rsidRPr="002D28F5">
        <w:rPr>
          <w:rFonts w:ascii="宋体" w:hAnsi="宋体" w:hint="eastAsia"/>
          <w:sz w:val="21"/>
          <w:szCs w:val="21"/>
        </w:rPr>
        <w:t>等在线教学平台的对接，平时成绩、考试成绩等数据</w:t>
      </w:r>
      <w:r w:rsidR="00C16A75" w:rsidRPr="002D28F5">
        <w:rPr>
          <w:rFonts w:ascii="宋体" w:hAnsi="宋体" w:hint="eastAsia"/>
          <w:sz w:val="21"/>
          <w:szCs w:val="21"/>
        </w:rPr>
        <w:t>通过接口提取。</w:t>
      </w:r>
    </w:p>
    <w:p w14:paraId="08661E88" w14:textId="77777777" w:rsidR="00A30BAB" w:rsidRPr="002D28F5" w:rsidRDefault="00A30BAB">
      <w:pPr>
        <w:ind w:firstLineChars="200" w:firstLine="420"/>
        <w:rPr>
          <w:rFonts w:ascii="宋体" w:hAnsi="宋体"/>
          <w:sz w:val="21"/>
          <w:szCs w:val="21"/>
        </w:rPr>
      </w:pPr>
    </w:p>
    <w:p w14:paraId="76D8EA47" w14:textId="75F401B0" w:rsidR="00D1049D" w:rsidRPr="002D28F5" w:rsidRDefault="009A0FAA">
      <w:pPr>
        <w:pStyle w:val="2"/>
        <w:rPr>
          <w:rFonts w:ascii="宋体" w:hAnsi="宋体"/>
          <w:color w:val="000000" w:themeColor="text1"/>
          <w:sz w:val="21"/>
          <w:szCs w:val="21"/>
        </w:rPr>
      </w:pPr>
      <w:bookmarkStart w:id="141" w:name="_Toc475817966"/>
      <w:bookmarkStart w:id="142" w:name="_Toc475821173"/>
      <w:bookmarkStart w:id="143" w:name="_Toc65600809"/>
      <w:r w:rsidRPr="002D28F5">
        <w:rPr>
          <w:rFonts w:ascii="宋体" w:hAnsi="宋体" w:hint="eastAsia"/>
          <w:color w:val="000000" w:themeColor="text1"/>
          <w:sz w:val="21"/>
          <w:szCs w:val="21"/>
        </w:rPr>
        <w:t>重修管理</w:t>
      </w:r>
      <w:bookmarkEnd w:id="141"/>
      <w:bookmarkEnd w:id="142"/>
      <w:bookmarkEnd w:id="143"/>
    </w:p>
    <w:p w14:paraId="76D8EA48" w14:textId="77777777" w:rsidR="00D1049D" w:rsidRPr="002D28F5" w:rsidRDefault="009A0FAA">
      <w:pPr>
        <w:pStyle w:val="3"/>
        <w:rPr>
          <w:rFonts w:ascii="宋体" w:hAnsi="宋体"/>
          <w:color w:val="000000" w:themeColor="text1"/>
          <w:sz w:val="21"/>
          <w:szCs w:val="21"/>
        </w:rPr>
      </w:pPr>
      <w:bookmarkStart w:id="144" w:name="_Toc475821174"/>
      <w:bookmarkStart w:id="145" w:name="_Toc65600810"/>
      <w:r w:rsidRPr="002D28F5">
        <w:rPr>
          <w:rFonts w:ascii="宋体" w:hAnsi="宋体" w:hint="eastAsia"/>
          <w:color w:val="000000" w:themeColor="text1"/>
          <w:sz w:val="21"/>
          <w:szCs w:val="21"/>
        </w:rPr>
        <w:t>重修单开班</w:t>
      </w:r>
      <w:bookmarkEnd w:id="144"/>
      <w:bookmarkEnd w:id="145"/>
    </w:p>
    <w:p w14:paraId="76D8EA4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教务处直接开重修教学班，让重修学生去选择相应重修教学班重修；</w:t>
      </w:r>
    </w:p>
    <w:p w14:paraId="76D8EA4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1、重修选课对象设置</w:t>
      </w:r>
    </w:p>
    <w:p w14:paraId="76D8EA4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设置可重修选课的年级，重修最高可选学分，重修最多可选门次。</w:t>
      </w:r>
    </w:p>
    <w:p w14:paraId="76D8EA4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color w:val="000000" w:themeColor="text1"/>
          <w:sz w:val="21"/>
          <w:szCs w:val="21"/>
        </w:rPr>
        <w:t></w:t>
      </w:r>
      <w:r w:rsidRPr="002D28F5">
        <w:rPr>
          <w:rFonts w:ascii="宋体" w:hAnsi="宋体" w:hint="eastAsia"/>
          <w:color w:val="000000" w:themeColor="text1"/>
          <w:sz w:val="21"/>
          <w:szCs w:val="21"/>
        </w:rPr>
        <w:t>设置重修方式（跟班重修，单开班，学生网上报名），可以根据具体的重修方式设置可选对象，限选对象。</w:t>
      </w:r>
    </w:p>
    <w:p w14:paraId="76D8EA4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color w:val="000000" w:themeColor="text1"/>
          <w:sz w:val="21"/>
          <w:szCs w:val="21"/>
        </w:rPr>
        <w:t></w:t>
      </w:r>
      <w:r w:rsidRPr="002D28F5">
        <w:rPr>
          <w:rFonts w:ascii="宋体" w:hAnsi="宋体" w:hint="eastAsia"/>
          <w:color w:val="000000" w:themeColor="text1"/>
          <w:sz w:val="21"/>
          <w:szCs w:val="21"/>
        </w:rPr>
        <w:t>设置是否可跨专业选课，是否可跨年级选课。</w:t>
      </w:r>
    </w:p>
    <w:p w14:paraId="76D8EA4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color w:val="000000" w:themeColor="text1"/>
          <w:sz w:val="21"/>
          <w:szCs w:val="21"/>
        </w:rPr>
        <w:t></w:t>
      </w:r>
      <w:r w:rsidRPr="002D28F5">
        <w:rPr>
          <w:rFonts w:ascii="宋体" w:hAnsi="宋体" w:hint="eastAsia"/>
          <w:color w:val="000000" w:themeColor="text1"/>
          <w:sz w:val="21"/>
          <w:szCs w:val="21"/>
        </w:rPr>
        <w:t>设置是否控制选课容量，是否可选，是否可退选，可选课对象，限选课对象，退选的人数限制。</w:t>
      </w:r>
    </w:p>
    <w:p w14:paraId="76D8EA4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color w:val="000000" w:themeColor="text1"/>
          <w:sz w:val="21"/>
          <w:szCs w:val="21"/>
        </w:rPr>
        <w:t></w:t>
      </w:r>
      <w:r w:rsidRPr="002D28F5">
        <w:rPr>
          <w:rFonts w:ascii="宋体" w:hAnsi="宋体" w:hint="eastAsia"/>
          <w:color w:val="000000" w:themeColor="text1"/>
          <w:sz w:val="21"/>
          <w:szCs w:val="21"/>
        </w:rPr>
        <w:t>可以设置选课专业不能选某个特定时间段的课程。</w:t>
      </w:r>
    </w:p>
    <w:p w14:paraId="76D8EA5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color w:val="000000" w:themeColor="text1"/>
          <w:sz w:val="21"/>
          <w:szCs w:val="21"/>
        </w:rPr>
        <w:lastRenderedPageBreak/>
        <w:t></w:t>
      </w:r>
      <w:r w:rsidRPr="002D28F5">
        <w:rPr>
          <w:rFonts w:ascii="宋体" w:hAnsi="宋体" w:hint="eastAsia"/>
          <w:color w:val="000000" w:themeColor="text1"/>
          <w:sz w:val="21"/>
          <w:szCs w:val="21"/>
        </w:rPr>
        <w:t>可设置禁选、可选学生名单，可以批量增加，单个增加相关名单也可以由外部直接导入名单。</w:t>
      </w:r>
    </w:p>
    <w:p w14:paraId="76D8EA5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color w:val="000000" w:themeColor="text1"/>
          <w:sz w:val="21"/>
          <w:szCs w:val="21"/>
        </w:rPr>
        <w:t></w:t>
      </w:r>
      <w:r w:rsidRPr="002D28F5">
        <w:rPr>
          <w:rFonts w:ascii="宋体" w:hAnsi="宋体" w:hint="eastAsia"/>
          <w:color w:val="000000" w:themeColor="text1"/>
          <w:sz w:val="21"/>
          <w:szCs w:val="21"/>
        </w:rPr>
        <w:t>可以设置选课教学班最低开班人数。</w:t>
      </w:r>
    </w:p>
    <w:p w14:paraId="76D8EA5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2、开设重修任务</w:t>
      </w:r>
    </w:p>
    <w:p w14:paraId="76D8EA5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教务处设置重修报名时间，学生重修报名，待重新报名结束后生成重修课程待落实任务。</w:t>
      </w:r>
    </w:p>
    <w:p w14:paraId="76D8EA5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3、重修教学班上课安排</w:t>
      </w:r>
    </w:p>
    <w:p w14:paraId="76D8EA5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根据重修报名，重修任务落实后，安排重修课程对应教学班的上课时间、地点。</w:t>
      </w:r>
    </w:p>
    <w:p w14:paraId="76D8EA5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可以将多个不同的重修</w:t>
      </w:r>
      <w:proofErr w:type="gramStart"/>
      <w:r w:rsidRPr="002D28F5">
        <w:rPr>
          <w:rFonts w:ascii="宋体" w:hAnsi="宋体" w:hint="eastAsia"/>
          <w:color w:val="000000" w:themeColor="text1"/>
          <w:sz w:val="21"/>
          <w:szCs w:val="21"/>
        </w:rPr>
        <w:t>班安排</w:t>
      </w:r>
      <w:proofErr w:type="gramEnd"/>
      <w:r w:rsidRPr="002D28F5">
        <w:rPr>
          <w:rFonts w:ascii="宋体" w:hAnsi="宋体" w:hint="eastAsia"/>
          <w:color w:val="000000" w:themeColor="text1"/>
          <w:sz w:val="21"/>
          <w:szCs w:val="21"/>
        </w:rPr>
        <w:t>在同一个时间地点上课。</w:t>
      </w:r>
    </w:p>
    <w:p w14:paraId="76D8EA5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4、重修选课</w:t>
      </w:r>
    </w:p>
    <w:p w14:paraId="76D8EA5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能显示当前选课学年学期的重修课程，以及重修选课的开始、结束时间。</w:t>
      </w:r>
    </w:p>
    <w:p w14:paraId="76D8EA5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当不在选课时间内时，不显示任何选课内容，并给予学生人性化提醒；</w:t>
      </w:r>
    </w:p>
    <w:p w14:paraId="76D8EA5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（重修方式）选重修班</w:t>
      </w:r>
    </w:p>
    <w:p w14:paraId="76D8EA5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当在选课时间范围内时，显示能重修课程的重修教学班的信息。</w:t>
      </w:r>
    </w:p>
    <w:p w14:paraId="76D8EA5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当在选课时间内时，显示当前选课教学班的选课余量，余量不足时给出人性化提示。</w:t>
      </w:r>
    </w:p>
    <w:p w14:paraId="76D8EA5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当在选课时间内时，超过当前学年学期重修选课最高学分要求时，能给出人性化提示。</w:t>
      </w:r>
    </w:p>
    <w:p w14:paraId="76D8EA5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在在选课时间内时，所选重修课程总数超出最</w:t>
      </w:r>
      <w:proofErr w:type="gramStart"/>
      <w:r w:rsidRPr="002D28F5">
        <w:rPr>
          <w:rFonts w:ascii="宋体" w:hAnsi="宋体" w:hint="eastAsia"/>
          <w:color w:val="000000" w:themeColor="text1"/>
          <w:sz w:val="21"/>
          <w:szCs w:val="21"/>
        </w:rPr>
        <w:t>高门次限制</w:t>
      </w:r>
      <w:proofErr w:type="gramEnd"/>
      <w:r w:rsidRPr="002D28F5">
        <w:rPr>
          <w:rFonts w:ascii="宋体" w:hAnsi="宋体" w:hint="eastAsia"/>
          <w:color w:val="000000" w:themeColor="text1"/>
          <w:sz w:val="21"/>
          <w:szCs w:val="21"/>
        </w:rPr>
        <w:t>时能给出人性化提示。</w:t>
      </w:r>
    </w:p>
    <w:p w14:paraId="76D8EA5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能提示选课时间冲突。</w:t>
      </w:r>
    </w:p>
    <w:p w14:paraId="76D8EA6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在在选课时间内时，所选课程时间与已选课程时间冲突时能给出人性化提示。</w:t>
      </w:r>
    </w:p>
    <w:p w14:paraId="76D8EA6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在每个学期可以控制学生重修选课学分以及或选课程门次。</w:t>
      </w:r>
    </w:p>
    <w:p w14:paraId="76D8EA6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重修选课可以允许上课时间冲突（具体视具体管理岗位老师设置）。</w:t>
      </w:r>
    </w:p>
    <w:p w14:paraId="76D8EA6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5、重修选课调整</w:t>
      </w:r>
    </w:p>
    <w:p w14:paraId="76D8EA6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可以根据条件查询当前学年学期选课教学班以及相关的学生选课名单；</w:t>
      </w:r>
    </w:p>
    <w:p w14:paraId="76D8EA6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可以增加、删除学生选课名单，还可以从</w:t>
      </w:r>
      <w:proofErr w:type="gramStart"/>
      <w:r w:rsidRPr="002D28F5">
        <w:rPr>
          <w:rFonts w:ascii="宋体" w:hAnsi="宋体" w:hint="eastAsia"/>
          <w:color w:val="000000" w:themeColor="text1"/>
          <w:sz w:val="21"/>
          <w:szCs w:val="21"/>
        </w:rPr>
        <w:t>外部导</w:t>
      </w:r>
      <w:proofErr w:type="gramEnd"/>
      <w:r w:rsidRPr="002D28F5">
        <w:rPr>
          <w:rFonts w:ascii="宋体" w:hAnsi="宋体" w:hint="eastAsia"/>
          <w:color w:val="000000" w:themeColor="text1"/>
          <w:sz w:val="21"/>
          <w:szCs w:val="21"/>
        </w:rPr>
        <w:t>入学生选课名单。</w:t>
      </w:r>
    </w:p>
    <w:p w14:paraId="76D8EA66" w14:textId="25F015BA"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6、重修</w:t>
      </w:r>
      <w:r w:rsidR="007A0FAA" w:rsidRPr="002D28F5">
        <w:rPr>
          <w:rFonts w:ascii="宋体" w:hAnsi="宋体" w:hint="eastAsia"/>
          <w:color w:val="000000" w:themeColor="text1"/>
          <w:sz w:val="21"/>
          <w:szCs w:val="21"/>
        </w:rPr>
        <w:t>缴费功能</w:t>
      </w:r>
      <w:r w:rsidR="00355733" w:rsidRPr="002D28F5">
        <w:rPr>
          <w:rFonts w:ascii="宋体" w:hAnsi="宋体" w:hint="eastAsia"/>
          <w:color w:val="000000" w:themeColor="text1"/>
          <w:sz w:val="21"/>
          <w:szCs w:val="21"/>
        </w:rPr>
        <w:t>★</w:t>
      </w:r>
    </w:p>
    <w:p w14:paraId="143890C8" w14:textId="2BFDD36C" w:rsidR="00C16A75" w:rsidRPr="002D28F5" w:rsidRDefault="00C16A75">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可在教务系统报名重修后</w:t>
      </w:r>
      <w:r w:rsidR="007A0FAA" w:rsidRPr="002D28F5">
        <w:rPr>
          <w:rFonts w:ascii="宋体" w:hAnsi="宋体" w:hint="eastAsia"/>
          <w:color w:val="000000" w:themeColor="text1"/>
          <w:sz w:val="21"/>
          <w:szCs w:val="21"/>
        </w:rPr>
        <w:t>对接第三方接口</w:t>
      </w:r>
      <w:r w:rsidRPr="002D28F5">
        <w:rPr>
          <w:rFonts w:ascii="宋体" w:hAnsi="宋体" w:hint="eastAsia"/>
          <w:color w:val="000000" w:themeColor="text1"/>
          <w:sz w:val="21"/>
          <w:szCs w:val="21"/>
        </w:rPr>
        <w:t>进行重修交费（类似购物车模式，可选择一条记录进行交费，也可以合并选择多条记录进行交费）</w:t>
      </w:r>
      <w:r w:rsidR="007A0FAA" w:rsidRPr="002D28F5">
        <w:rPr>
          <w:rFonts w:ascii="宋体" w:hAnsi="宋体" w:hint="eastAsia"/>
          <w:color w:val="000000" w:themeColor="text1"/>
          <w:sz w:val="21"/>
          <w:szCs w:val="21"/>
        </w:rPr>
        <w:t>。</w:t>
      </w:r>
    </w:p>
    <w:p w14:paraId="76D8EA67" w14:textId="1C9B7DDF"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可按条件查询重修学生交费情况（学生是否交费需做数据对接）。</w:t>
      </w:r>
    </w:p>
    <w:p w14:paraId="76D8EA6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可按学号查询重修学生交费情况（学生是否交费需做数据对接）。</w:t>
      </w:r>
    </w:p>
    <w:p w14:paraId="76D8EA6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可以单条确认重修学生是否交费。</w:t>
      </w:r>
    </w:p>
    <w:p w14:paraId="76D8EA6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可以删除未交费的重修学生选课名单。</w:t>
      </w:r>
    </w:p>
    <w:p w14:paraId="76D8EA6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可以直接导入已缴费学生名单（或根据财务的缴费数据进行处理学生缴费处理）。</w:t>
      </w:r>
    </w:p>
    <w:p w14:paraId="76D8EA6C" w14:textId="77777777" w:rsidR="00D1049D" w:rsidRPr="002D28F5" w:rsidRDefault="009A0FAA">
      <w:pPr>
        <w:pStyle w:val="3"/>
        <w:rPr>
          <w:rFonts w:ascii="宋体" w:hAnsi="宋体"/>
          <w:color w:val="000000" w:themeColor="text1"/>
          <w:sz w:val="21"/>
          <w:szCs w:val="21"/>
        </w:rPr>
      </w:pPr>
      <w:bookmarkStart w:id="146" w:name="_Toc475821175"/>
      <w:bookmarkStart w:id="147" w:name="_Toc65600811"/>
      <w:r w:rsidRPr="002D28F5">
        <w:rPr>
          <w:rFonts w:ascii="宋体" w:hAnsi="宋体" w:hint="eastAsia"/>
          <w:color w:val="000000" w:themeColor="text1"/>
          <w:sz w:val="21"/>
          <w:szCs w:val="21"/>
        </w:rPr>
        <w:t>重修重组班</w:t>
      </w:r>
      <w:bookmarkEnd w:id="146"/>
      <w:bookmarkEnd w:id="147"/>
    </w:p>
    <w:p w14:paraId="76D8EA6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教务处整理出当前选课学年学期能重修的课程名单，让学生去选重修课程，根据学生选择重修课程的情况开重修班重修。</w:t>
      </w:r>
    </w:p>
    <w:p w14:paraId="76D8EA6E" w14:textId="77777777" w:rsidR="00D1049D" w:rsidRPr="002D28F5" w:rsidRDefault="009A0FAA">
      <w:pPr>
        <w:rPr>
          <w:rFonts w:ascii="宋体" w:hAnsi="宋体"/>
          <w:color w:val="000000" w:themeColor="text1"/>
          <w:sz w:val="21"/>
          <w:szCs w:val="21"/>
        </w:rPr>
      </w:pPr>
      <w:r w:rsidRPr="002D28F5">
        <w:rPr>
          <w:rFonts w:ascii="宋体" w:hAnsi="宋体" w:hint="eastAsia"/>
          <w:color w:val="000000" w:themeColor="text1"/>
          <w:sz w:val="21"/>
          <w:szCs w:val="21"/>
        </w:rPr>
        <w:t>学生可重修课程</w:t>
      </w:r>
    </w:p>
    <w:p w14:paraId="76D8EA6F" w14:textId="77777777" w:rsidR="00D1049D" w:rsidRPr="002D28F5" w:rsidRDefault="009A0FAA">
      <w:pPr>
        <w:rPr>
          <w:rFonts w:ascii="宋体" w:hAnsi="宋体"/>
          <w:b/>
          <w:color w:val="000000" w:themeColor="text1"/>
          <w:sz w:val="21"/>
          <w:szCs w:val="21"/>
        </w:rPr>
      </w:pPr>
      <w:r w:rsidRPr="002D28F5">
        <w:rPr>
          <w:rFonts w:ascii="宋体" w:hAnsi="宋体" w:hint="eastAsia"/>
          <w:b/>
          <w:color w:val="000000" w:themeColor="text1"/>
          <w:sz w:val="21"/>
          <w:szCs w:val="21"/>
        </w:rPr>
        <w:t>方式（一）</w:t>
      </w:r>
    </w:p>
    <w:p w14:paraId="76D8EA7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可根据条件统计当前选课学年学期需要重修学生的信息以及重修报名课程（成绩表中未通过的课程）。</w:t>
      </w:r>
    </w:p>
    <w:p w14:paraId="76D8EA7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统计条件包括（重修学年、学期、学院、专业、年级、班级、学号、课程、成绩范围、课程类型（必修、限选、任选）。</w:t>
      </w:r>
    </w:p>
    <w:p w14:paraId="76D8EA72" w14:textId="77777777" w:rsidR="00D1049D" w:rsidRPr="002D28F5" w:rsidRDefault="009A0FAA">
      <w:pPr>
        <w:rPr>
          <w:rFonts w:ascii="宋体" w:hAnsi="宋体"/>
          <w:b/>
          <w:color w:val="000000" w:themeColor="text1"/>
          <w:sz w:val="21"/>
          <w:szCs w:val="21"/>
        </w:rPr>
      </w:pPr>
      <w:r w:rsidRPr="002D28F5">
        <w:rPr>
          <w:rFonts w:ascii="宋体" w:hAnsi="宋体" w:hint="eastAsia"/>
          <w:b/>
          <w:color w:val="000000" w:themeColor="text1"/>
          <w:sz w:val="21"/>
          <w:szCs w:val="21"/>
        </w:rPr>
        <w:t>方式（二）</w:t>
      </w:r>
    </w:p>
    <w:p w14:paraId="76D8EA7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可重修的课程可以是课程代码表中的所有课程。</w:t>
      </w:r>
    </w:p>
    <w:p w14:paraId="76D8EA7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可重修的课程可以只限计划中的课程。</w:t>
      </w:r>
    </w:p>
    <w:p w14:paraId="76D8EA7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可重修的课程可以只是有计划且有任务的课程。</w:t>
      </w:r>
    </w:p>
    <w:p w14:paraId="76D8EA7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可重修的课程可以只是计划中有且至今未通过的课程。</w:t>
      </w:r>
    </w:p>
    <w:p w14:paraId="76D8EA7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课设置重修报名是否允许刷高分，一门</w:t>
      </w:r>
      <w:proofErr w:type="gramStart"/>
      <w:r w:rsidRPr="002D28F5">
        <w:rPr>
          <w:rFonts w:ascii="宋体" w:hAnsi="宋体" w:hint="eastAsia"/>
          <w:color w:val="000000" w:themeColor="text1"/>
          <w:sz w:val="21"/>
          <w:szCs w:val="21"/>
        </w:rPr>
        <w:t>课程能刷几次</w:t>
      </w:r>
      <w:proofErr w:type="gramEnd"/>
      <w:r w:rsidRPr="002D28F5">
        <w:rPr>
          <w:rFonts w:ascii="宋体" w:hAnsi="宋体" w:hint="eastAsia"/>
          <w:color w:val="000000" w:themeColor="text1"/>
          <w:sz w:val="21"/>
          <w:szCs w:val="21"/>
        </w:rPr>
        <w:t>高分。</w:t>
      </w:r>
    </w:p>
    <w:p w14:paraId="76D8EA78" w14:textId="4477EE89" w:rsidR="00D1049D" w:rsidRPr="002D28F5" w:rsidRDefault="009A0FAA">
      <w:pPr>
        <w:pStyle w:val="2"/>
        <w:rPr>
          <w:rFonts w:ascii="宋体" w:hAnsi="宋体"/>
          <w:color w:val="000000" w:themeColor="text1"/>
          <w:sz w:val="21"/>
          <w:szCs w:val="21"/>
        </w:rPr>
      </w:pPr>
      <w:bookmarkStart w:id="148" w:name="_Toc475817967"/>
      <w:bookmarkStart w:id="149" w:name="_Toc475821176"/>
      <w:bookmarkStart w:id="150" w:name="_Toc65600812"/>
      <w:r w:rsidRPr="002D28F5">
        <w:rPr>
          <w:rFonts w:ascii="宋体" w:hAnsi="宋体" w:hint="eastAsia"/>
          <w:color w:val="000000" w:themeColor="text1"/>
          <w:sz w:val="21"/>
          <w:szCs w:val="21"/>
        </w:rPr>
        <w:t>免修</w:t>
      </w:r>
      <w:r w:rsidR="006F3F39" w:rsidRPr="002D28F5">
        <w:rPr>
          <w:rFonts w:ascii="宋体" w:hAnsi="宋体" w:hint="eastAsia"/>
          <w:color w:val="000000" w:themeColor="text1"/>
          <w:sz w:val="21"/>
          <w:szCs w:val="21"/>
        </w:rPr>
        <w:t>、免考</w:t>
      </w:r>
      <w:r w:rsidRPr="002D28F5">
        <w:rPr>
          <w:rFonts w:ascii="宋体" w:hAnsi="宋体" w:hint="eastAsia"/>
          <w:color w:val="000000" w:themeColor="text1"/>
          <w:sz w:val="21"/>
          <w:szCs w:val="21"/>
        </w:rPr>
        <w:t>与缓考</w:t>
      </w:r>
      <w:bookmarkEnd w:id="148"/>
      <w:bookmarkEnd w:id="149"/>
      <w:r w:rsidRPr="002D28F5">
        <w:rPr>
          <w:rFonts w:ascii="宋体" w:hAnsi="宋体" w:hint="eastAsia"/>
          <w:color w:val="000000" w:themeColor="text1"/>
          <w:sz w:val="21"/>
          <w:szCs w:val="21"/>
        </w:rPr>
        <w:t>管理</w:t>
      </w:r>
      <w:bookmarkEnd w:id="150"/>
    </w:p>
    <w:p w14:paraId="76D8EA79" w14:textId="77777777" w:rsidR="00D1049D" w:rsidRPr="002D28F5" w:rsidRDefault="009A0FAA">
      <w:pPr>
        <w:pStyle w:val="3"/>
        <w:rPr>
          <w:rFonts w:ascii="宋体" w:hAnsi="宋体"/>
          <w:color w:val="000000" w:themeColor="text1"/>
          <w:sz w:val="21"/>
          <w:szCs w:val="21"/>
        </w:rPr>
      </w:pPr>
      <w:bookmarkStart w:id="151" w:name="_Toc475821177"/>
      <w:bookmarkStart w:id="152" w:name="_Toc65600813"/>
      <w:r w:rsidRPr="002D28F5">
        <w:rPr>
          <w:rFonts w:ascii="宋体" w:hAnsi="宋体" w:hint="eastAsia"/>
          <w:color w:val="000000" w:themeColor="text1"/>
          <w:sz w:val="21"/>
          <w:szCs w:val="21"/>
        </w:rPr>
        <w:t>免修</w:t>
      </w:r>
      <w:bookmarkEnd w:id="151"/>
      <w:bookmarkEnd w:id="152"/>
    </w:p>
    <w:p w14:paraId="76D8EA7A" w14:textId="499FD8C9"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根据学校管理规定，</w:t>
      </w:r>
      <w:r w:rsidR="006F3F39" w:rsidRPr="002D28F5">
        <w:rPr>
          <w:rFonts w:ascii="宋体" w:hAnsi="宋体" w:hint="eastAsia"/>
          <w:color w:val="000000" w:themeColor="text1"/>
          <w:sz w:val="21"/>
          <w:szCs w:val="21"/>
        </w:rPr>
        <w:t>学生</w:t>
      </w:r>
      <w:r w:rsidRPr="002D28F5">
        <w:rPr>
          <w:rFonts w:ascii="宋体" w:hAnsi="宋体" w:hint="eastAsia"/>
          <w:color w:val="000000" w:themeColor="text1"/>
          <w:sz w:val="21"/>
          <w:szCs w:val="21"/>
        </w:rPr>
        <w:t xml:space="preserve">申请课程免修，学院、教务处根据学生申请的情况进行审核处理。学生提交申请，学生学院教学秘书审核，开课学院教学秘书审核、教务处审核，学生可以打印申请单，并在学生学院盖章；开课学院教学秘书可以查询免修情况。 </w:t>
      </w:r>
    </w:p>
    <w:p w14:paraId="575BEA83" w14:textId="536E9BBB" w:rsidR="006F3F39" w:rsidRPr="002D28F5" w:rsidRDefault="006F3F39" w:rsidP="006F3F39">
      <w:pPr>
        <w:pStyle w:val="3"/>
        <w:rPr>
          <w:rFonts w:ascii="宋体" w:hAnsi="宋体"/>
          <w:color w:val="000000" w:themeColor="text1"/>
          <w:sz w:val="21"/>
          <w:szCs w:val="21"/>
        </w:rPr>
      </w:pPr>
      <w:r w:rsidRPr="002D28F5">
        <w:rPr>
          <w:rFonts w:ascii="宋体" w:hAnsi="宋体" w:hint="eastAsia"/>
          <w:color w:val="000000" w:themeColor="text1"/>
          <w:sz w:val="21"/>
          <w:szCs w:val="21"/>
        </w:rPr>
        <w:t>免考</w:t>
      </w:r>
    </w:p>
    <w:p w14:paraId="6F2AC888" w14:textId="6874DFBB" w:rsidR="006F3F39" w:rsidRPr="002D28F5" w:rsidRDefault="006F3F39">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根据学校管理规定，学生申请课程免考，学院、教务处根据学生申请的情况进行审核处理。学生提交申请，学生学院教学秘书审核，开课学院教学秘书审核、教务处审核，学生可以打印申请单，并在学生学院盖章；开课学院教学秘书</w:t>
      </w:r>
      <w:r w:rsidR="000E71C4" w:rsidRPr="002D28F5">
        <w:rPr>
          <w:rFonts w:ascii="宋体" w:hAnsi="宋体" w:hint="eastAsia"/>
          <w:color w:val="000000" w:themeColor="text1"/>
          <w:sz w:val="21"/>
          <w:szCs w:val="21"/>
        </w:rPr>
        <w:t>负责处理学生免考成绩</w:t>
      </w:r>
      <w:r w:rsidRPr="002D28F5">
        <w:rPr>
          <w:rFonts w:ascii="宋体" w:hAnsi="宋体" w:hint="eastAsia"/>
          <w:color w:val="000000" w:themeColor="text1"/>
          <w:sz w:val="21"/>
          <w:szCs w:val="21"/>
        </w:rPr>
        <w:t>。</w:t>
      </w:r>
    </w:p>
    <w:p w14:paraId="76D8EA7B" w14:textId="77777777" w:rsidR="00D1049D" w:rsidRPr="002D28F5" w:rsidRDefault="009A0FAA">
      <w:pPr>
        <w:pStyle w:val="3"/>
        <w:rPr>
          <w:rFonts w:ascii="宋体" w:hAnsi="宋体"/>
          <w:color w:val="000000" w:themeColor="text1"/>
          <w:sz w:val="21"/>
          <w:szCs w:val="21"/>
        </w:rPr>
      </w:pPr>
      <w:bookmarkStart w:id="153" w:name="_Toc475821178"/>
      <w:bookmarkStart w:id="154" w:name="_Toc65600814"/>
      <w:r w:rsidRPr="002D28F5">
        <w:rPr>
          <w:rFonts w:ascii="宋体" w:hAnsi="宋体" w:hint="eastAsia"/>
          <w:color w:val="000000" w:themeColor="text1"/>
          <w:sz w:val="21"/>
          <w:szCs w:val="21"/>
        </w:rPr>
        <w:lastRenderedPageBreak/>
        <w:t>缓考</w:t>
      </w:r>
      <w:bookmarkEnd w:id="153"/>
      <w:bookmarkEnd w:id="154"/>
    </w:p>
    <w:p w14:paraId="76D8EA7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生提交申请，学生学院教学秘书审核，开课学院教学秘书审核审核、教务处审核，学生可以打印申请单，并在学生学院盖章；学生每次只能提交当前学期的课程，必须是在考试时间之前提交不能在考试时间之后提交申请；教学秘书也可以申请缓考；开课学院教学秘书可以查询缓考情况。</w:t>
      </w:r>
    </w:p>
    <w:p w14:paraId="76D8EA7D" w14:textId="654E77D9" w:rsidR="00D1049D" w:rsidRPr="002D28F5" w:rsidRDefault="009A0FAA">
      <w:pPr>
        <w:pStyle w:val="2"/>
        <w:rPr>
          <w:rFonts w:ascii="宋体" w:hAnsi="宋体"/>
          <w:color w:val="000000" w:themeColor="text1"/>
          <w:sz w:val="21"/>
          <w:szCs w:val="21"/>
        </w:rPr>
      </w:pPr>
      <w:bookmarkStart w:id="155" w:name="_Toc475817968"/>
      <w:bookmarkStart w:id="156" w:name="_Toc475821179"/>
      <w:bookmarkStart w:id="157" w:name="_Toc65600815"/>
      <w:r w:rsidRPr="002D28F5">
        <w:rPr>
          <w:rFonts w:ascii="宋体" w:hAnsi="宋体" w:hint="eastAsia"/>
          <w:color w:val="000000" w:themeColor="text1"/>
          <w:sz w:val="21"/>
          <w:szCs w:val="21"/>
        </w:rPr>
        <w:t>等级考试</w:t>
      </w:r>
      <w:bookmarkEnd w:id="155"/>
      <w:bookmarkEnd w:id="156"/>
      <w:r w:rsidRPr="002D28F5">
        <w:rPr>
          <w:rFonts w:ascii="宋体" w:hAnsi="宋体" w:hint="eastAsia"/>
          <w:color w:val="000000" w:themeColor="text1"/>
          <w:sz w:val="21"/>
          <w:szCs w:val="21"/>
        </w:rPr>
        <w:t>管理</w:t>
      </w:r>
      <w:bookmarkEnd w:id="157"/>
    </w:p>
    <w:p w14:paraId="76D8EA7E" w14:textId="77777777" w:rsidR="00D1049D" w:rsidRPr="002D28F5" w:rsidRDefault="009A0FAA">
      <w:pPr>
        <w:pStyle w:val="3"/>
        <w:rPr>
          <w:rFonts w:ascii="宋体" w:hAnsi="宋体"/>
          <w:color w:val="000000" w:themeColor="text1"/>
          <w:sz w:val="21"/>
          <w:szCs w:val="21"/>
        </w:rPr>
      </w:pPr>
      <w:bookmarkStart w:id="158" w:name="_Toc475821180"/>
      <w:bookmarkStart w:id="159" w:name="_Toc65600816"/>
      <w:r w:rsidRPr="002D28F5">
        <w:rPr>
          <w:rFonts w:ascii="宋体" w:hAnsi="宋体" w:hint="eastAsia"/>
          <w:color w:val="000000" w:themeColor="text1"/>
          <w:sz w:val="21"/>
          <w:szCs w:val="21"/>
        </w:rPr>
        <w:t>等级考试报名设置</w:t>
      </w:r>
      <w:bookmarkEnd w:id="158"/>
      <w:bookmarkEnd w:id="159"/>
    </w:p>
    <w:p w14:paraId="76D8EA7F" w14:textId="77777777" w:rsidR="00D1049D" w:rsidRPr="002D28F5" w:rsidRDefault="009A0FAA">
      <w:pPr>
        <w:pStyle w:val="af1"/>
        <w:ind w:firstLine="420"/>
        <w:rPr>
          <w:rFonts w:ascii="宋体" w:hAnsi="宋体"/>
          <w:sz w:val="21"/>
          <w:szCs w:val="21"/>
        </w:rPr>
      </w:pPr>
      <w:r w:rsidRPr="002D28F5">
        <w:rPr>
          <w:rFonts w:ascii="宋体" w:hAnsi="宋体" w:hint="eastAsia"/>
          <w:sz w:val="21"/>
          <w:szCs w:val="21"/>
        </w:rPr>
        <w:t>维护等级考试报名时间设置，维护等级考试报名课程、报名学生限制条件。</w:t>
      </w:r>
    </w:p>
    <w:p w14:paraId="76D8EA80" w14:textId="77777777" w:rsidR="00D1049D" w:rsidRPr="002D28F5" w:rsidRDefault="009A0FAA">
      <w:pPr>
        <w:pStyle w:val="af1"/>
        <w:ind w:firstLine="420"/>
        <w:rPr>
          <w:rFonts w:ascii="宋体" w:hAnsi="宋体"/>
          <w:sz w:val="21"/>
          <w:szCs w:val="21"/>
        </w:rPr>
      </w:pPr>
      <w:r w:rsidRPr="002D28F5">
        <w:rPr>
          <w:rFonts w:ascii="宋体" w:hAnsi="宋体" w:hint="eastAsia"/>
          <w:sz w:val="21"/>
          <w:szCs w:val="21"/>
        </w:rPr>
        <w:t>类别维护：设置报名的类别，并可设定同一类别的报名项目可以报名的项目数。如类别1有大学英语四级、大学英语六级，并设定报名项目数为1，</w:t>
      </w:r>
      <w:proofErr w:type="gramStart"/>
      <w:r w:rsidRPr="002D28F5">
        <w:rPr>
          <w:rFonts w:ascii="宋体" w:hAnsi="宋体" w:hint="eastAsia"/>
          <w:sz w:val="21"/>
          <w:szCs w:val="21"/>
        </w:rPr>
        <w:t>则学生只能报其中</w:t>
      </w:r>
      <w:proofErr w:type="gramEnd"/>
      <w:r w:rsidRPr="002D28F5">
        <w:rPr>
          <w:rFonts w:ascii="宋体" w:hAnsi="宋体" w:hint="eastAsia"/>
          <w:sz w:val="21"/>
          <w:szCs w:val="21"/>
        </w:rPr>
        <w:t>的一个。</w:t>
      </w:r>
    </w:p>
    <w:p w14:paraId="76D8EA81" w14:textId="77777777" w:rsidR="00D1049D" w:rsidRPr="002D28F5" w:rsidRDefault="009A0FAA">
      <w:pPr>
        <w:pStyle w:val="af1"/>
        <w:ind w:firstLine="420"/>
        <w:rPr>
          <w:rFonts w:ascii="宋体" w:hAnsi="宋体"/>
          <w:sz w:val="21"/>
          <w:szCs w:val="21"/>
        </w:rPr>
      </w:pPr>
      <w:r w:rsidRPr="002D28F5">
        <w:rPr>
          <w:rFonts w:ascii="宋体" w:hAnsi="宋体" w:hint="eastAsia"/>
          <w:sz w:val="21"/>
          <w:szCs w:val="21"/>
        </w:rPr>
        <w:t>报名项目设置：设置报名项目名称、类别、条件、报名费等，可以设置报名项目的成绩要求、面向对象、限制对象等。</w:t>
      </w:r>
    </w:p>
    <w:p w14:paraId="76D8EA82" w14:textId="77777777" w:rsidR="00D1049D" w:rsidRPr="002D28F5" w:rsidRDefault="009A0FAA">
      <w:pPr>
        <w:pStyle w:val="3"/>
        <w:rPr>
          <w:rFonts w:ascii="宋体" w:hAnsi="宋体"/>
          <w:color w:val="000000" w:themeColor="text1"/>
          <w:sz w:val="21"/>
          <w:szCs w:val="21"/>
        </w:rPr>
      </w:pPr>
      <w:bookmarkStart w:id="160" w:name="_Toc475821181"/>
      <w:bookmarkStart w:id="161" w:name="_Toc65600817"/>
      <w:r w:rsidRPr="002D28F5">
        <w:rPr>
          <w:rFonts w:ascii="宋体" w:hAnsi="宋体" w:hint="eastAsia"/>
          <w:color w:val="000000" w:themeColor="text1"/>
          <w:sz w:val="21"/>
          <w:szCs w:val="21"/>
        </w:rPr>
        <w:t>学生网上报名</w:t>
      </w:r>
      <w:bookmarkEnd w:id="160"/>
      <w:bookmarkEnd w:id="161"/>
    </w:p>
    <w:p w14:paraId="76D8EA8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相关学</w:t>
      </w:r>
      <w:r w:rsidRPr="002D28F5">
        <w:rPr>
          <w:rFonts w:ascii="宋体" w:hAnsi="宋体" w:hint="eastAsia"/>
          <w:color w:val="000000" w:themeColor="text1"/>
          <w:sz w:val="21"/>
          <w:szCs w:val="21"/>
        </w:rPr>
        <w:t>生进行网上报名，在截止时间之前可以取消报名。</w:t>
      </w:r>
    </w:p>
    <w:p w14:paraId="76D8EA8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当等级考试报名时间不在范围内时可以在以往报名项目中查询。</w:t>
      </w:r>
    </w:p>
    <w:p w14:paraId="76D8EA8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在等级考试报名时间范围内时可显示等级考试报名截止时间等相关信息。</w:t>
      </w:r>
    </w:p>
    <w:p w14:paraId="76D8EA8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当超过等级考试人数限制时能给出人性化提示。</w:t>
      </w:r>
    </w:p>
    <w:p w14:paraId="76D8EA8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能看到已选上的等级考试信息。</w:t>
      </w:r>
    </w:p>
    <w:p w14:paraId="76D8EA88" w14:textId="77777777" w:rsidR="00D1049D" w:rsidRPr="002D28F5" w:rsidRDefault="009A0FAA">
      <w:pPr>
        <w:pStyle w:val="3"/>
        <w:rPr>
          <w:rFonts w:ascii="宋体" w:hAnsi="宋体"/>
          <w:color w:val="000000" w:themeColor="text1"/>
          <w:sz w:val="21"/>
          <w:szCs w:val="21"/>
        </w:rPr>
      </w:pPr>
      <w:bookmarkStart w:id="162" w:name="_Toc475821182"/>
      <w:bookmarkStart w:id="163" w:name="_Toc65600818"/>
      <w:r w:rsidRPr="002D28F5">
        <w:rPr>
          <w:rFonts w:ascii="宋体" w:hAnsi="宋体" w:hint="eastAsia"/>
          <w:color w:val="000000" w:themeColor="text1"/>
          <w:sz w:val="21"/>
          <w:szCs w:val="21"/>
        </w:rPr>
        <w:t>报名名单调整</w:t>
      </w:r>
      <w:bookmarkEnd w:id="162"/>
      <w:bookmarkEnd w:id="163"/>
    </w:p>
    <w:p w14:paraId="76D8EA8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t>网上报名</w:t>
      </w:r>
      <w:r w:rsidRPr="002D28F5">
        <w:rPr>
          <w:rFonts w:ascii="宋体" w:hAnsi="宋体" w:hint="eastAsia"/>
          <w:color w:val="000000" w:themeColor="text1"/>
          <w:sz w:val="21"/>
          <w:szCs w:val="21"/>
        </w:rPr>
        <w:t>信息和收费信息保持同步,根据缴费结果确定最终参加考试的学生名单，可以导出到Excel。教务处管理员、院系教务秘书可进行报名结果核对确认，并可以查询和打印考试信息，以及进行照片打包下载。</w:t>
      </w:r>
    </w:p>
    <w:p w14:paraId="76D8EA8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可按条件查询学生等级考试报名情况。</w:t>
      </w:r>
    </w:p>
    <w:p w14:paraId="76D8EA8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可增加、删除学生等级考试报名名单。</w:t>
      </w:r>
    </w:p>
    <w:p w14:paraId="76D8EA8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可生成等级考试报名号。</w:t>
      </w:r>
    </w:p>
    <w:p w14:paraId="76D8EA8D" w14:textId="77777777" w:rsidR="00D1049D" w:rsidRPr="002D28F5" w:rsidRDefault="009A0FAA">
      <w:pPr>
        <w:pStyle w:val="3"/>
        <w:rPr>
          <w:rFonts w:ascii="宋体" w:hAnsi="宋体"/>
          <w:color w:val="000000" w:themeColor="text1"/>
          <w:sz w:val="21"/>
          <w:szCs w:val="21"/>
        </w:rPr>
      </w:pPr>
      <w:bookmarkStart w:id="164" w:name="_Toc475821183"/>
      <w:bookmarkStart w:id="165" w:name="_Toc65600819"/>
      <w:r w:rsidRPr="002D28F5">
        <w:rPr>
          <w:rFonts w:ascii="宋体" w:hAnsi="宋体" w:hint="eastAsia"/>
          <w:color w:val="000000" w:themeColor="text1"/>
          <w:sz w:val="21"/>
          <w:szCs w:val="21"/>
        </w:rPr>
        <w:lastRenderedPageBreak/>
        <w:t>学生缴费确认</w:t>
      </w:r>
      <w:bookmarkEnd w:id="164"/>
      <w:bookmarkEnd w:id="165"/>
    </w:p>
    <w:p w14:paraId="76D8EA8E" w14:textId="77777777" w:rsidR="00D1049D" w:rsidRPr="002D28F5" w:rsidRDefault="009A0FAA">
      <w:pPr>
        <w:pStyle w:val="af1"/>
        <w:spacing w:afterLines="0" w:after="0"/>
        <w:ind w:firstLine="420"/>
        <w:rPr>
          <w:rFonts w:ascii="宋体" w:hAnsi="宋体"/>
          <w:sz w:val="21"/>
          <w:szCs w:val="21"/>
        </w:rPr>
      </w:pPr>
      <w:r w:rsidRPr="002D28F5">
        <w:rPr>
          <w:rFonts w:ascii="宋体" w:hAnsi="宋体" w:hint="eastAsia"/>
          <w:sz w:val="21"/>
          <w:szCs w:val="21"/>
        </w:rPr>
        <w:t>系统提供学生缴费的确认功能，主要功能包括：</w:t>
      </w:r>
    </w:p>
    <w:p w14:paraId="76D8EA8F" w14:textId="77777777" w:rsidR="00D1049D" w:rsidRPr="002D28F5" w:rsidRDefault="009A0FAA">
      <w:pPr>
        <w:pStyle w:val="af1"/>
        <w:spacing w:afterLines="0" w:after="0"/>
        <w:ind w:firstLine="420"/>
        <w:rPr>
          <w:rFonts w:ascii="宋体" w:hAnsi="宋体"/>
          <w:sz w:val="21"/>
          <w:szCs w:val="21"/>
        </w:rPr>
      </w:pPr>
      <w:r w:rsidRPr="002D28F5">
        <w:rPr>
          <w:rFonts w:ascii="宋体" w:hAnsi="宋体" w:hint="eastAsia"/>
          <w:sz w:val="21"/>
          <w:szCs w:val="21"/>
        </w:rPr>
        <w:t>1、管理人员可单条</w:t>
      </w:r>
      <w:r w:rsidRPr="002D28F5">
        <w:rPr>
          <w:rFonts w:ascii="宋体" w:hAnsi="宋体"/>
          <w:sz w:val="21"/>
          <w:szCs w:val="21"/>
        </w:rPr>
        <w:t>/</w:t>
      </w:r>
      <w:r w:rsidRPr="002D28F5">
        <w:rPr>
          <w:rFonts w:ascii="宋体" w:hAnsi="宋体" w:hint="eastAsia"/>
          <w:sz w:val="21"/>
          <w:szCs w:val="21"/>
        </w:rPr>
        <w:t>批量确认学生是否缴费。</w:t>
      </w:r>
    </w:p>
    <w:p w14:paraId="76D8EA90" w14:textId="77777777" w:rsidR="00D1049D" w:rsidRPr="002D28F5" w:rsidRDefault="009A0FAA">
      <w:pPr>
        <w:pStyle w:val="af1"/>
        <w:spacing w:afterLines="0" w:after="0"/>
        <w:ind w:firstLine="420"/>
        <w:rPr>
          <w:rFonts w:ascii="宋体" w:hAnsi="宋体"/>
          <w:sz w:val="21"/>
          <w:szCs w:val="21"/>
        </w:rPr>
      </w:pPr>
      <w:r w:rsidRPr="002D28F5">
        <w:rPr>
          <w:rFonts w:ascii="宋体" w:hAnsi="宋体" w:hint="eastAsia"/>
          <w:sz w:val="21"/>
          <w:szCs w:val="21"/>
        </w:rPr>
        <w:t>2、学生缴费数据取自财务系统（或第三方系统），由系统自动进行确认。</w:t>
      </w:r>
    </w:p>
    <w:p w14:paraId="76D8EA91" w14:textId="6F4AE089" w:rsidR="00D1049D" w:rsidRPr="002D28F5" w:rsidRDefault="009A0FAA">
      <w:pPr>
        <w:pStyle w:val="2"/>
        <w:rPr>
          <w:rFonts w:ascii="宋体" w:hAnsi="宋体"/>
          <w:color w:val="000000" w:themeColor="text1"/>
          <w:sz w:val="21"/>
          <w:szCs w:val="21"/>
        </w:rPr>
      </w:pPr>
      <w:bookmarkStart w:id="166" w:name="_Toc475817969"/>
      <w:bookmarkStart w:id="167" w:name="_Toc475821184"/>
      <w:bookmarkStart w:id="168" w:name="_Toc65600820"/>
      <w:r w:rsidRPr="002D28F5">
        <w:rPr>
          <w:rFonts w:ascii="宋体" w:hAnsi="宋体" w:hint="eastAsia"/>
          <w:color w:val="000000" w:themeColor="text1"/>
          <w:sz w:val="21"/>
          <w:szCs w:val="21"/>
        </w:rPr>
        <w:t>毕业审核</w:t>
      </w:r>
      <w:bookmarkEnd w:id="166"/>
      <w:bookmarkEnd w:id="167"/>
      <w:bookmarkEnd w:id="168"/>
    </w:p>
    <w:p w14:paraId="76D8EA9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系统满足学分制下个性化培养的特点，提供多样的审核指标，并支持自定义审核指标。教务相关用户通过组合各类审核指标形成毕业审核标准，可以实现分学生层次分学生类别分学院等多维度审核。提供各类相关数据的统计分析和打印输出。</w:t>
      </w:r>
    </w:p>
    <w:p w14:paraId="76D8EA93" w14:textId="77777777" w:rsidR="00D1049D" w:rsidRPr="002D28F5" w:rsidRDefault="009A0FAA">
      <w:pPr>
        <w:pStyle w:val="3"/>
        <w:rPr>
          <w:rFonts w:ascii="宋体" w:hAnsi="宋体"/>
          <w:sz w:val="21"/>
          <w:szCs w:val="21"/>
        </w:rPr>
      </w:pPr>
      <w:bookmarkStart w:id="169" w:name="_Toc65600821"/>
      <w:r w:rsidRPr="002D28F5">
        <w:rPr>
          <w:rFonts w:ascii="宋体" w:hAnsi="宋体" w:hint="eastAsia"/>
          <w:sz w:val="21"/>
          <w:szCs w:val="21"/>
        </w:rPr>
        <w:t>毕业生辅助信息</w:t>
      </w:r>
      <w:bookmarkEnd w:id="169"/>
    </w:p>
    <w:p w14:paraId="76D8EA9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提供获得毕业资格审核的学生数据，可以单个增加也可批量导入。批量设置毕业信息(毕业日期，毕业结论，证书发放日期。批量生成证书号(毕业证)。</w:t>
      </w:r>
    </w:p>
    <w:p w14:paraId="76D8EA95" w14:textId="77777777" w:rsidR="00D1049D" w:rsidRPr="002D28F5" w:rsidRDefault="009A0FAA">
      <w:pPr>
        <w:pStyle w:val="3"/>
        <w:rPr>
          <w:rFonts w:ascii="宋体" w:hAnsi="宋体"/>
          <w:sz w:val="21"/>
          <w:szCs w:val="21"/>
        </w:rPr>
      </w:pPr>
      <w:bookmarkStart w:id="170" w:name="_Toc65600822"/>
      <w:r w:rsidRPr="002D28F5">
        <w:rPr>
          <w:rFonts w:ascii="宋体" w:hAnsi="宋体" w:hint="eastAsia"/>
          <w:sz w:val="21"/>
          <w:szCs w:val="21"/>
        </w:rPr>
        <w:t>毕业预警管理</w:t>
      </w:r>
      <w:bookmarkEnd w:id="170"/>
    </w:p>
    <w:p w14:paraId="76D8EA9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生成学生在校的个人培养方案以及成绩汇总，便于进行毕业审核。统计学生获得学分，当前修读进度，学分误差。图形化显示专业计划中该学生各个课程的修读情況以及获得学分情况。</w:t>
      </w:r>
    </w:p>
    <w:p w14:paraId="76D8EA97" w14:textId="77777777" w:rsidR="00D1049D" w:rsidRPr="002D28F5" w:rsidRDefault="009A0FAA">
      <w:pPr>
        <w:pStyle w:val="3"/>
        <w:rPr>
          <w:rFonts w:ascii="宋体" w:hAnsi="宋体"/>
          <w:sz w:val="21"/>
          <w:szCs w:val="21"/>
        </w:rPr>
      </w:pPr>
      <w:bookmarkStart w:id="171" w:name="_Toc65600823"/>
      <w:r w:rsidRPr="002D28F5">
        <w:rPr>
          <w:rFonts w:ascii="宋体" w:hAnsi="宋体" w:hint="eastAsia"/>
          <w:sz w:val="21"/>
          <w:szCs w:val="21"/>
        </w:rPr>
        <w:t>毕业资格审核</w:t>
      </w:r>
      <w:bookmarkEnd w:id="171"/>
    </w:p>
    <w:p w14:paraId="76D8EA98" w14:textId="27B208BE" w:rsidR="00D1049D" w:rsidRPr="002D28F5" w:rsidRDefault="009A0FAA">
      <w:pPr>
        <w:ind w:firstLineChars="200" w:firstLine="420"/>
        <w:rPr>
          <w:rFonts w:ascii="宋体" w:hAnsi="宋体"/>
          <w:sz w:val="21"/>
          <w:szCs w:val="21"/>
        </w:rPr>
      </w:pPr>
      <w:r w:rsidRPr="002D28F5">
        <w:rPr>
          <w:rFonts w:ascii="宋体" w:hAnsi="宋体" w:hint="eastAsia"/>
          <w:sz w:val="21"/>
          <w:szCs w:val="21"/>
        </w:rPr>
        <w:t>自定义毕业审核条件，条件从丰富的审核条件池中选择。可对毕业审核，专业审核，辅修审核等分类审核条件管理。</w:t>
      </w:r>
      <w:r w:rsidR="000E71C4" w:rsidRPr="002D28F5">
        <w:rPr>
          <w:rFonts w:ascii="宋体" w:hAnsi="宋体" w:hint="eastAsia"/>
          <w:sz w:val="21"/>
          <w:szCs w:val="21"/>
        </w:rPr>
        <w:t>可进行二级审核管理，二级学院进行初审，教务处进行终审。</w:t>
      </w:r>
      <w:r w:rsidRPr="002D28F5">
        <w:rPr>
          <w:rFonts w:ascii="宋体" w:hAnsi="宋体" w:hint="eastAsia"/>
          <w:sz w:val="21"/>
          <w:szCs w:val="21"/>
        </w:rPr>
        <w:t>分专业</w:t>
      </w:r>
      <w:proofErr w:type="gramStart"/>
      <w:r w:rsidRPr="002D28F5">
        <w:rPr>
          <w:rFonts w:ascii="宋体" w:hAnsi="宋体" w:hint="eastAsia"/>
          <w:sz w:val="21"/>
          <w:szCs w:val="21"/>
        </w:rPr>
        <w:t>批量或</w:t>
      </w:r>
      <w:proofErr w:type="gramEnd"/>
      <w:r w:rsidRPr="002D28F5">
        <w:rPr>
          <w:rFonts w:ascii="宋体" w:hAnsi="宋体" w:hint="eastAsia"/>
          <w:sz w:val="21"/>
          <w:szCs w:val="21"/>
        </w:rPr>
        <w:t>单个机器审核，实时查看审核进度和结果。</w:t>
      </w:r>
      <w:proofErr w:type="gramStart"/>
      <w:r w:rsidRPr="002D28F5">
        <w:rPr>
          <w:rFonts w:ascii="宋体" w:hAnsi="宋体" w:hint="eastAsia"/>
          <w:sz w:val="21"/>
          <w:szCs w:val="21"/>
        </w:rPr>
        <w:t>批量或</w:t>
      </w:r>
      <w:proofErr w:type="gramEnd"/>
      <w:r w:rsidRPr="002D28F5">
        <w:rPr>
          <w:rFonts w:ascii="宋体" w:hAnsi="宋体" w:hint="eastAsia"/>
          <w:sz w:val="21"/>
          <w:szCs w:val="21"/>
        </w:rPr>
        <w:t>单个人工审核，设置是否毕业等信息。</w:t>
      </w:r>
    </w:p>
    <w:p w14:paraId="34F59576" w14:textId="21E93BC8" w:rsidR="000E71C4" w:rsidRPr="002D28F5" w:rsidRDefault="009A0FAA" w:rsidP="00355733">
      <w:pPr>
        <w:ind w:firstLineChars="200" w:firstLine="420"/>
        <w:rPr>
          <w:rFonts w:ascii="宋体" w:hAnsi="宋体"/>
          <w:sz w:val="21"/>
          <w:szCs w:val="21"/>
        </w:rPr>
      </w:pPr>
      <w:r w:rsidRPr="002D28F5">
        <w:rPr>
          <w:rFonts w:ascii="宋体" w:hAnsi="宋体" w:hint="eastAsia"/>
          <w:sz w:val="21"/>
          <w:szCs w:val="21"/>
        </w:rPr>
        <w:t>毕业审核的对象：以按照一个专业、专业方向进行审核，也可以按照某一个班级或者某几个人进行审核</w:t>
      </w:r>
      <w:r w:rsidR="000E71C4" w:rsidRPr="002D28F5">
        <w:rPr>
          <w:rFonts w:ascii="宋体" w:hAnsi="宋体" w:hint="eastAsia"/>
          <w:sz w:val="21"/>
          <w:szCs w:val="21"/>
        </w:rPr>
        <w:t>。★可根据学生信息中毕业年份字段筛选进行毕业资格审核。</w:t>
      </w:r>
    </w:p>
    <w:p w14:paraId="76D8EA9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学生自审：根据学院或教务处设定的毕业审核条件，学生自审</w:t>
      </w:r>
    </w:p>
    <w:p w14:paraId="76D8EA9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机审：根据设置的条件自动生成；终审：教务处</w:t>
      </w:r>
      <w:proofErr w:type="gramStart"/>
      <w:r w:rsidRPr="002D28F5">
        <w:rPr>
          <w:rFonts w:ascii="宋体" w:hAnsi="宋体" w:hint="eastAsia"/>
          <w:sz w:val="21"/>
          <w:szCs w:val="21"/>
        </w:rPr>
        <w:t>调整机</w:t>
      </w:r>
      <w:proofErr w:type="gramEnd"/>
      <w:r w:rsidRPr="002D28F5">
        <w:rPr>
          <w:rFonts w:ascii="宋体" w:hAnsi="宋体" w:hint="eastAsia"/>
          <w:sz w:val="21"/>
          <w:szCs w:val="21"/>
        </w:rPr>
        <w:t>审结果，形成最终的审核结果；可以</w:t>
      </w:r>
      <w:proofErr w:type="gramStart"/>
      <w:r w:rsidRPr="002D28F5">
        <w:rPr>
          <w:rFonts w:ascii="宋体" w:hAnsi="宋体" w:hint="eastAsia"/>
          <w:sz w:val="21"/>
          <w:szCs w:val="21"/>
        </w:rPr>
        <w:t>根据机审的</w:t>
      </w:r>
      <w:proofErr w:type="gramEnd"/>
      <w:r w:rsidRPr="002D28F5">
        <w:rPr>
          <w:rFonts w:ascii="宋体" w:hAnsi="宋体" w:hint="eastAsia"/>
          <w:sz w:val="21"/>
          <w:szCs w:val="21"/>
        </w:rPr>
        <w:t>结果自动生成终审结果</w:t>
      </w:r>
    </w:p>
    <w:p w14:paraId="76D8EA9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对于审核未通过的条件，可通过记录查看未通过的原因明细。</w:t>
      </w:r>
    </w:p>
    <w:p w14:paraId="76D8EA9D"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lastRenderedPageBreak/>
        <w:t>毕业结论设置：可以设置毕业结论，毕业与结业；对于毕业审核通过的与不通过的学生分别给予不同的毕业结论设置；可以统一设置毕业的毕业结论和未毕业的毕业结论</w:t>
      </w:r>
    </w:p>
    <w:p w14:paraId="76D8EA9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结果发布：教务处可以统一设置毕业结论是否发布；发布后，学生、班主任可以查询相关的毕业结果的信息</w:t>
      </w:r>
      <w:r w:rsidRPr="002D28F5">
        <w:rPr>
          <w:rFonts w:ascii="宋体" w:hAnsi="宋体"/>
          <w:sz w:val="21"/>
          <w:szCs w:val="21"/>
        </w:rPr>
        <w:t xml:space="preserve"> </w:t>
      </w:r>
    </w:p>
    <w:p w14:paraId="76D8EA9F" w14:textId="77777777" w:rsidR="00D1049D" w:rsidRPr="002D28F5" w:rsidRDefault="009A0FAA">
      <w:pPr>
        <w:pStyle w:val="3"/>
        <w:rPr>
          <w:rFonts w:ascii="宋体" w:hAnsi="宋体"/>
          <w:sz w:val="21"/>
          <w:szCs w:val="21"/>
        </w:rPr>
      </w:pPr>
      <w:bookmarkStart w:id="172" w:name="_Toc65600824"/>
      <w:r w:rsidRPr="002D28F5">
        <w:rPr>
          <w:rFonts w:ascii="宋体" w:hAnsi="宋体" w:hint="eastAsia"/>
          <w:sz w:val="21"/>
          <w:szCs w:val="21"/>
        </w:rPr>
        <w:t>毕业成绩打印</w:t>
      </w:r>
      <w:bookmarkEnd w:id="172"/>
    </w:p>
    <w:p w14:paraId="76D8EAA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提供毕业成绩屏蔽申请和维护、学生成绩总表打印、学生辅修成绩表打印、学籍卡打印等功能。</w:t>
      </w:r>
    </w:p>
    <w:p w14:paraId="76D8EAA1" w14:textId="77777777" w:rsidR="00D1049D" w:rsidRPr="002D28F5" w:rsidRDefault="009A0FAA">
      <w:pPr>
        <w:pStyle w:val="3"/>
        <w:rPr>
          <w:rFonts w:ascii="宋体" w:hAnsi="宋体"/>
          <w:sz w:val="21"/>
          <w:szCs w:val="21"/>
        </w:rPr>
      </w:pPr>
      <w:bookmarkStart w:id="173" w:name="_Toc65600825"/>
      <w:r w:rsidRPr="002D28F5">
        <w:rPr>
          <w:rFonts w:ascii="宋体" w:hAnsi="宋体" w:hint="eastAsia"/>
          <w:sz w:val="21"/>
          <w:szCs w:val="21"/>
        </w:rPr>
        <w:t>毕业生基本信息打印</w:t>
      </w:r>
      <w:bookmarkEnd w:id="173"/>
    </w:p>
    <w:p w14:paraId="76D8EAA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批量打印毕业生毕业年份日期证书号等信息。</w:t>
      </w:r>
    </w:p>
    <w:p w14:paraId="76D8EAA3" w14:textId="77777777" w:rsidR="00D1049D" w:rsidRPr="002D28F5" w:rsidRDefault="009A0FAA">
      <w:pPr>
        <w:pStyle w:val="2"/>
        <w:rPr>
          <w:rFonts w:ascii="宋体" w:hAnsi="宋体"/>
          <w:color w:val="000000" w:themeColor="text1"/>
          <w:sz w:val="21"/>
          <w:szCs w:val="21"/>
        </w:rPr>
      </w:pPr>
      <w:bookmarkStart w:id="174" w:name="_Toc475817971"/>
      <w:bookmarkStart w:id="175" w:name="_Toc475821191"/>
      <w:bookmarkStart w:id="176" w:name="_Toc65600826"/>
      <w:r w:rsidRPr="002D28F5">
        <w:rPr>
          <w:rFonts w:ascii="宋体" w:hAnsi="宋体" w:hint="eastAsia"/>
          <w:color w:val="000000" w:themeColor="text1"/>
          <w:sz w:val="21"/>
          <w:szCs w:val="21"/>
        </w:rPr>
        <w:t>教学质量监控与评价</w:t>
      </w:r>
      <w:bookmarkEnd w:id="174"/>
      <w:bookmarkEnd w:id="175"/>
      <w:bookmarkEnd w:id="176"/>
    </w:p>
    <w:p w14:paraId="76D8EAA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教学质量评价管理由学生评教师、督导评价、学院评价、领导评价、同行评价、教师自评、问卷调查等组成。实现</w:t>
      </w:r>
      <w:r w:rsidRPr="002D28F5">
        <w:rPr>
          <w:rFonts w:ascii="宋体" w:hAnsi="宋体"/>
          <w:sz w:val="21"/>
          <w:szCs w:val="21"/>
        </w:rPr>
        <w:t>360</w:t>
      </w:r>
      <w:r w:rsidRPr="002D28F5">
        <w:rPr>
          <w:rFonts w:ascii="宋体" w:hAnsi="宋体" w:hint="eastAsia"/>
          <w:sz w:val="21"/>
          <w:szCs w:val="21"/>
        </w:rPr>
        <w:t>度教学质量评价管理与控制。</w:t>
      </w:r>
    </w:p>
    <w:p w14:paraId="76D8EAA5" w14:textId="77777777" w:rsidR="00D1049D" w:rsidRPr="002D28F5" w:rsidRDefault="009A0FAA">
      <w:pPr>
        <w:ind w:firstLine="465"/>
        <w:rPr>
          <w:rFonts w:ascii="宋体" w:hAnsi="宋体"/>
          <w:color w:val="000000" w:themeColor="text1"/>
          <w:sz w:val="21"/>
          <w:szCs w:val="21"/>
        </w:rPr>
      </w:pPr>
      <w:r w:rsidRPr="002D28F5">
        <w:rPr>
          <w:rFonts w:ascii="宋体" w:hAnsi="宋体" w:hint="eastAsia"/>
          <w:color w:val="000000" w:themeColor="text1"/>
          <w:sz w:val="21"/>
          <w:szCs w:val="21"/>
        </w:rPr>
        <w:t>★要求可按学校、学院、教师三级定义评价指标供学生教学质量评价。</w:t>
      </w:r>
    </w:p>
    <w:p w14:paraId="76D8EAA6" w14:textId="77777777" w:rsidR="00D1049D" w:rsidRPr="002D28F5" w:rsidRDefault="009A0FAA">
      <w:pPr>
        <w:pStyle w:val="3"/>
        <w:rPr>
          <w:rFonts w:ascii="宋体" w:hAnsi="宋体"/>
          <w:color w:val="000000" w:themeColor="text1"/>
          <w:sz w:val="21"/>
          <w:szCs w:val="21"/>
        </w:rPr>
      </w:pPr>
      <w:bookmarkStart w:id="177" w:name="_Toc512675543"/>
      <w:bookmarkStart w:id="178" w:name="_Toc65600827"/>
      <w:r w:rsidRPr="002D28F5">
        <w:rPr>
          <w:rFonts w:ascii="宋体" w:hAnsi="宋体" w:hint="eastAsia"/>
          <w:color w:val="000000" w:themeColor="text1"/>
          <w:sz w:val="21"/>
          <w:szCs w:val="21"/>
        </w:rPr>
        <w:t>参评对象维护</w:t>
      </w:r>
      <w:bookmarkEnd w:id="177"/>
      <w:bookmarkEnd w:id="178"/>
    </w:p>
    <w:p w14:paraId="76D8EAA7"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灵活设置参评对象，如学生、教师、督导、领导、学院等。其中参评对象又有对应的人员库，如督导由哪些人员组成、领导有哪些人员组成等。</w:t>
      </w:r>
    </w:p>
    <w:p w14:paraId="76D8EAA8" w14:textId="77777777" w:rsidR="00D1049D" w:rsidRPr="002D28F5" w:rsidRDefault="009A0FAA">
      <w:pPr>
        <w:pStyle w:val="3"/>
        <w:rPr>
          <w:rFonts w:ascii="宋体" w:hAnsi="宋体"/>
          <w:color w:val="000000" w:themeColor="text1"/>
          <w:sz w:val="21"/>
          <w:szCs w:val="21"/>
        </w:rPr>
      </w:pPr>
      <w:bookmarkStart w:id="179" w:name="_Toc512675544"/>
      <w:bookmarkStart w:id="180" w:name="_Toc65600828"/>
      <w:r w:rsidRPr="002D28F5">
        <w:rPr>
          <w:rFonts w:ascii="宋体" w:hAnsi="宋体" w:hint="eastAsia"/>
          <w:color w:val="000000" w:themeColor="text1"/>
          <w:sz w:val="21"/>
          <w:szCs w:val="21"/>
        </w:rPr>
        <w:t>评价指标体系</w:t>
      </w:r>
      <w:bookmarkEnd w:id="179"/>
      <w:bookmarkEnd w:id="180"/>
    </w:p>
    <w:p w14:paraId="76D8EAA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维护指标等级、指标库维护、开课部门指标维护、不同学年学期不同维度的评价模板设置。指标库主要服务于不同维度评价，部分指标由教师或开课部门自行设置一定占比的指标体系。</w:t>
      </w:r>
    </w:p>
    <w:p w14:paraId="76D8EAA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（1）按学校定义评价指标供学生教学质量评价，包括一级指标、权重，以及二级指标、二级权重、评价类型、指标等级、是否必填等；</w:t>
      </w:r>
    </w:p>
    <w:p w14:paraId="76D8EAA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（2）按学院定义评价指标供学生教学质量评价，包括一级指标、权重，以及二级指标、二级权重、评价类型、指标等级、是否必填等；</w:t>
      </w:r>
    </w:p>
    <w:p w14:paraId="76D8EAA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（3）按任课教师（教学班）定义评价指标供学生教学质量评价，包括指标代码、指标名称、评分等级、是否默认等；</w:t>
      </w:r>
    </w:p>
    <w:p w14:paraId="76D8EAAD" w14:textId="77777777" w:rsidR="00D1049D" w:rsidRPr="002D28F5" w:rsidRDefault="009A0FAA">
      <w:pPr>
        <w:pStyle w:val="3"/>
        <w:rPr>
          <w:rFonts w:ascii="宋体" w:hAnsi="宋体"/>
          <w:color w:val="000000" w:themeColor="text1"/>
          <w:sz w:val="21"/>
          <w:szCs w:val="21"/>
        </w:rPr>
      </w:pPr>
      <w:bookmarkStart w:id="181" w:name="_Toc512675545"/>
      <w:bookmarkStart w:id="182" w:name="_Toc65600829"/>
      <w:r w:rsidRPr="002D28F5">
        <w:rPr>
          <w:rFonts w:ascii="宋体" w:hAnsi="宋体" w:hint="eastAsia"/>
          <w:color w:val="000000" w:themeColor="text1"/>
          <w:sz w:val="21"/>
          <w:szCs w:val="21"/>
        </w:rPr>
        <w:lastRenderedPageBreak/>
        <w:t>课程控制设置管理</w:t>
      </w:r>
      <w:bookmarkEnd w:id="181"/>
      <w:bookmarkEnd w:id="182"/>
    </w:p>
    <w:p w14:paraId="76D8EAA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对参评课程进行分类便于评价统计结果排名比较；不同课程选定不同的评价模板，便于评价体系更具有针对性；参评学生限制（控制有些对教师有意见，防止恶意评价）；评价教学</w:t>
      </w:r>
      <w:proofErr w:type="gramStart"/>
      <w:r w:rsidRPr="002D28F5">
        <w:rPr>
          <w:rFonts w:ascii="宋体" w:hAnsi="宋体" w:hint="eastAsia"/>
          <w:sz w:val="21"/>
          <w:szCs w:val="21"/>
        </w:rPr>
        <w:t>班设置</w:t>
      </w:r>
      <w:proofErr w:type="gramEnd"/>
      <w:r w:rsidRPr="002D28F5">
        <w:rPr>
          <w:rFonts w:ascii="宋体" w:hAnsi="宋体"/>
          <w:sz w:val="21"/>
          <w:szCs w:val="21"/>
        </w:rPr>
        <w:t>,</w:t>
      </w:r>
      <w:r w:rsidRPr="002D28F5">
        <w:rPr>
          <w:rFonts w:ascii="宋体" w:hAnsi="宋体" w:hint="eastAsia"/>
          <w:sz w:val="21"/>
          <w:szCs w:val="21"/>
        </w:rPr>
        <w:t>控制哪些班级需要评价，哪些班级不需要评价；评价指标选定设置，允许控制到同一课程不同学时类型选用不同的评价模板；学生评价限制；开课部门评价设置、开课部门评价审核是对于允许开课部门自选指标的才有用。</w:t>
      </w:r>
    </w:p>
    <w:p w14:paraId="76D8EAAF" w14:textId="77777777" w:rsidR="00D1049D" w:rsidRPr="002D28F5" w:rsidRDefault="009A0FAA">
      <w:pPr>
        <w:pStyle w:val="3"/>
        <w:rPr>
          <w:rFonts w:ascii="宋体" w:hAnsi="宋体"/>
          <w:color w:val="000000" w:themeColor="text1"/>
          <w:sz w:val="21"/>
          <w:szCs w:val="21"/>
        </w:rPr>
      </w:pPr>
      <w:bookmarkStart w:id="183" w:name="_Toc512675546"/>
      <w:bookmarkStart w:id="184" w:name="_Toc65600830"/>
      <w:r w:rsidRPr="002D28F5">
        <w:rPr>
          <w:rFonts w:ascii="宋体" w:hAnsi="宋体" w:hint="eastAsia"/>
          <w:color w:val="000000" w:themeColor="text1"/>
          <w:sz w:val="21"/>
          <w:szCs w:val="21"/>
        </w:rPr>
        <w:t>教学评价</w:t>
      </w:r>
      <w:bookmarkEnd w:id="183"/>
      <w:bookmarkEnd w:id="184"/>
    </w:p>
    <w:p w14:paraId="76D8EAB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各角色用户根据评价放开的情况，按指标进行客观评价。具体功能有学生评教师、督导听课评价、领导评价、学院评价、同行评价、教师自评等。</w:t>
      </w:r>
    </w:p>
    <w:p w14:paraId="76D8EAB1" w14:textId="77777777" w:rsidR="00D1049D" w:rsidRPr="002D28F5" w:rsidRDefault="009A0FAA">
      <w:pPr>
        <w:pStyle w:val="3"/>
        <w:rPr>
          <w:rFonts w:ascii="宋体" w:hAnsi="宋体"/>
          <w:color w:val="000000" w:themeColor="text1"/>
          <w:sz w:val="21"/>
          <w:szCs w:val="21"/>
        </w:rPr>
      </w:pPr>
      <w:bookmarkStart w:id="185" w:name="_Toc512675547"/>
      <w:bookmarkStart w:id="186" w:name="_Toc65600831"/>
      <w:r w:rsidRPr="002D28F5">
        <w:rPr>
          <w:rFonts w:ascii="宋体" w:hAnsi="宋体" w:hint="eastAsia"/>
          <w:color w:val="000000" w:themeColor="text1"/>
          <w:sz w:val="21"/>
          <w:szCs w:val="21"/>
        </w:rPr>
        <w:t>问卷调查</w:t>
      </w:r>
      <w:bookmarkEnd w:id="185"/>
      <w:bookmarkEnd w:id="186"/>
    </w:p>
    <w:p w14:paraId="76D8EAB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维护需要调查的标题及对应的调查指标供对应的调查对象进行问卷调查。</w:t>
      </w:r>
    </w:p>
    <w:p w14:paraId="76D8EAB3"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问卷维护：维护问卷信息，可通过设计问卷编辑问卷中的问题，通过分配问卷设置需要回答问卷的学生，具体包括增加、修改、删除、问卷设计、问卷预览、功能约束、状态修改等功能。</w:t>
      </w:r>
    </w:p>
    <w:p w14:paraId="76D8EAB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问卷分发：不同的问卷提供给不同的调查群体，包括学生和老师，在此可维护每个问卷需要采纳意见的学生及老师群体。</w:t>
      </w:r>
    </w:p>
    <w:p w14:paraId="76D8EAB5"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问卷统计：查询统计，学生和老师的问卷答卷详情，及相关数据的统计。</w:t>
      </w:r>
    </w:p>
    <w:p w14:paraId="76D8EAB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我的问卷：维护当前用户参与的问卷信息，用户可查看以往作答的问卷和现需要作答的问卷。</w:t>
      </w:r>
    </w:p>
    <w:p w14:paraId="76D8EAB7" w14:textId="77777777" w:rsidR="00D1049D" w:rsidRPr="002D28F5" w:rsidRDefault="009A0FAA">
      <w:pPr>
        <w:pStyle w:val="3"/>
        <w:rPr>
          <w:rFonts w:ascii="宋体" w:hAnsi="宋体"/>
          <w:color w:val="000000" w:themeColor="text1"/>
          <w:sz w:val="21"/>
          <w:szCs w:val="21"/>
        </w:rPr>
      </w:pPr>
      <w:bookmarkStart w:id="187" w:name="_Toc512675548"/>
      <w:bookmarkStart w:id="188" w:name="_Toc65600832"/>
      <w:r w:rsidRPr="002D28F5">
        <w:rPr>
          <w:rFonts w:ascii="宋体" w:hAnsi="宋体" w:hint="eastAsia"/>
          <w:color w:val="000000" w:themeColor="text1"/>
          <w:sz w:val="21"/>
          <w:szCs w:val="21"/>
        </w:rPr>
        <w:t>评价统计</w:t>
      </w:r>
      <w:bookmarkEnd w:id="187"/>
      <w:bookmarkEnd w:id="188"/>
    </w:p>
    <w:p w14:paraId="76D8EAB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根据统计条件进行各维度的评价统计。系统允许去掉上下一定比例的评价数据，如去掉最好的</w:t>
      </w:r>
      <w:r w:rsidRPr="002D28F5">
        <w:rPr>
          <w:rFonts w:ascii="宋体" w:hAnsi="宋体"/>
          <w:sz w:val="21"/>
          <w:szCs w:val="21"/>
        </w:rPr>
        <w:t>5%</w:t>
      </w:r>
      <w:r w:rsidRPr="002D28F5">
        <w:rPr>
          <w:rFonts w:ascii="宋体" w:hAnsi="宋体" w:hint="eastAsia"/>
          <w:sz w:val="21"/>
          <w:szCs w:val="21"/>
        </w:rPr>
        <w:t>和最低的</w:t>
      </w:r>
      <w:r w:rsidRPr="002D28F5">
        <w:rPr>
          <w:rFonts w:ascii="宋体" w:hAnsi="宋体"/>
          <w:sz w:val="21"/>
          <w:szCs w:val="21"/>
        </w:rPr>
        <w:t>5%</w:t>
      </w:r>
      <w:r w:rsidRPr="002D28F5">
        <w:rPr>
          <w:rFonts w:ascii="宋体" w:hAnsi="宋体" w:hint="eastAsia"/>
          <w:sz w:val="21"/>
          <w:szCs w:val="21"/>
        </w:rPr>
        <w:t>评价数据后再进行统计。</w:t>
      </w:r>
    </w:p>
    <w:p w14:paraId="76D8EAB9" w14:textId="77777777" w:rsidR="00D1049D" w:rsidRPr="002D28F5" w:rsidRDefault="009A0FAA">
      <w:pPr>
        <w:pStyle w:val="3"/>
        <w:rPr>
          <w:rFonts w:ascii="宋体" w:hAnsi="宋体"/>
          <w:color w:val="000000" w:themeColor="text1"/>
          <w:sz w:val="21"/>
          <w:szCs w:val="21"/>
        </w:rPr>
      </w:pPr>
      <w:bookmarkStart w:id="189" w:name="_Toc512675549"/>
      <w:bookmarkStart w:id="190" w:name="_Toc65600833"/>
      <w:r w:rsidRPr="002D28F5">
        <w:rPr>
          <w:rFonts w:ascii="宋体" w:hAnsi="宋体" w:hint="eastAsia"/>
          <w:color w:val="000000" w:themeColor="text1"/>
          <w:sz w:val="21"/>
          <w:szCs w:val="21"/>
        </w:rPr>
        <w:t>评价监控</w:t>
      </w:r>
      <w:bookmarkEnd w:id="189"/>
      <w:bookmarkEnd w:id="190"/>
    </w:p>
    <w:p w14:paraId="76D8EAB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监控各参评</w:t>
      </w:r>
      <w:proofErr w:type="gramStart"/>
      <w:r w:rsidRPr="002D28F5">
        <w:rPr>
          <w:rFonts w:ascii="宋体" w:hAnsi="宋体" w:hint="eastAsia"/>
          <w:sz w:val="21"/>
          <w:szCs w:val="21"/>
        </w:rPr>
        <w:t>对象该评未评</w:t>
      </w:r>
      <w:proofErr w:type="gramEnd"/>
      <w:r w:rsidRPr="002D28F5">
        <w:rPr>
          <w:rFonts w:ascii="宋体" w:hAnsi="宋体" w:hint="eastAsia"/>
          <w:sz w:val="21"/>
          <w:szCs w:val="21"/>
        </w:rPr>
        <w:t>、部分评、全评的信息查询统计。</w:t>
      </w:r>
    </w:p>
    <w:p w14:paraId="76D8EABB" w14:textId="77777777" w:rsidR="00D1049D" w:rsidRPr="002D28F5" w:rsidRDefault="009A0FAA">
      <w:pPr>
        <w:pStyle w:val="3"/>
        <w:rPr>
          <w:rFonts w:ascii="宋体" w:hAnsi="宋体"/>
          <w:color w:val="000000" w:themeColor="text1"/>
          <w:sz w:val="21"/>
          <w:szCs w:val="21"/>
        </w:rPr>
      </w:pPr>
      <w:bookmarkStart w:id="191" w:name="_Toc512675550"/>
      <w:bookmarkStart w:id="192" w:name="_Toc65600834"/>
      <w:r w:rsidRPr="002D28F5">
        <w:rPr>
          <w:rFonts w:ascii="宋体" w:hAnsi="宋体" w:hint="eastAsia"/>
          <w:color w:val="000000" w:themeColor="text1"/>
          <w:sz w:val="21"/>
          <w:szCs w:val="21"/>
        </w:rPr>
        <w:t>评价信息查询</w:t>
      </w:r>
      <w:bookmarkEnd w:id="191"/>
      <w:bookmarkEnd w:id="192"/>
    </w:p>
    <w:p w14:paraId="76D8EABC" w14:textId="77777777" w:rsidR="00D1049D" w:rsidRPr="002D28F5" w:rsidRDefault="009A0FAA">
      <w:pPr>
        <w:ind w:firstLineChars="200" w:firstLine="420"/>
        <w:rPr>
          <w:rFonts w:ascii="宋体" w:hAnsi="宋体"/>
          <w:sz w:val="21"/>
          <w:szCs w:val="21"/>
        </w:rPr>
      </w:pPr>
      <w:r w:rsidRPr="002D28F5">
        <w:rPr>
          <w:rFonts w:ascii="宋体" w:hAnsi="宋体" w:hint="eastAsia"/>
          <w:color w:val="000000" w:themeColor="text1"/>
          <w:sz w:val="21"/>
          <w:szCs w:val="21"/>
        </w:rPr>
        <w:t>1、查询：</w:t>
      </w:r>
      <w:r w:rsidRPr="002D28F5">
        <w:rPr>
          <w:rFonts w:ascii="宋体" w:hAnsi="宋体" w:hint="eastAsia"/>
          <w:sz w:val="21"/>
          <w:szCs w:val="21"/>
        </w:rPr>
        <w:t>查询各维度评价信息。</w:t>
      </w:r>
    </w:p>
    <w:p w14:paraId="76D8EAB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sz w:val="21"/>
          <w:szCs w:val="21"/>
        </w:rPr>
        <w:lastRenderedPageBreak/>
        <w:t>2、统计分析：根据评价数据进行教学生学期评价、学生课程过程评价、学生随堂评价、教师</w:t>
      </w:r>
      <w:r w:rsidRPr="002D28F5">
        <w:rPr>
          <w:rFonts w:ascii="宋体" w:hAnsi="宋体" w:hint="eastAsia"/>
          <w:color w:val="000000" w:themeColor="text1"/>
          <w:sz w:val="21"/>
          <w:szCs w:val="21"/>
        </w:rPr>
        <w:t>自评、同行评价、督导评价统计分析。</w:t>
      </w:r>
    </w:p>
    <w:p w14:paraId="76D8EABE" w14:textId="77777777" w:rsidR="00D1049D" w:rsidRPr="002D28F5" w:rsidRDefault="009A0FAA">
      <w:pPr>
        <w:pStyle w:val="3"/>
        <w:rPr>
          <w:rFonts w:ascii="宋体" w:hAnsi="宋体"/>
          <w:sz w:val="21"/>
          <w:szCs w:val="21"/>
        </w:rPr>
      </w:pPr>
      <w:bookmarkStart w:id="193" w:name="_Toc65600835"/>
      <w:r w:rsidRPr="002D28F5">
        <w:rPr>
          <w:rFonts w:ascii="宋体" w:hAnsi="宋体" w:hint="eastAsia"/>
          <w:sz w:val="21"/>
          <w:szCs w:val="21"/>
        </w:rPr>
        <w:t>最佳教师评选管理</w:t>
      </w:r>
      <w:bookmarkEnd w:id="193"/>
    </w:p>
    <w:p w14:paraId="76D8EAB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最佳教师</w:t>
      </w:r>
      <w:r w:rsidRPr="002D28F5">
        <w:rPr>
          <w:rFonts w:ascii="宋体" w:hAnsi="宋体" w:hint="eastAsia"/>
          <w:sz w:val="21"/>
          <w:szCs w:val="21"/>
        </w:rPr>
        <w:t>评选</w:t>
      </w:r>
      <w:r w:rsidRPr="002D28F5">
        <w:rPr>
          <w:rFonts w:ascii="宋体" w:hAnsi="宋体" w:hint="eastAsia"/>
          <w:color w:val="000000" w:themeColor="text1"/>
          <w:sz w:val="21"/>
          <w:szCs w:val="21"/>
        </w:rPr>
        <w:t>时间设置、最佳教师评选指标、学生</w:t>
      </w:r>
      <w:proofErr w:type="gramStart"/>
      <w:r w:rsidRPr="002D28F5">
        <w:rPr>
          <w:rFonts w:ascii="宋体" w:hAnsi="宋体" w:hint="eastAsia"/>
          <w:color w:val="000000" w:themeColor="text1"/>
          <w:sz w:val="21"/>
          <w:szCs w:val="21"/>
        </w:rPr>
        <w:t>评最佳</w:t>
      </w:r>
      <w:proofErr w:type="gramEnd"/>
      <w:r w:rsidRPr="002D28F5">
        <w:rPr>
          <w:rFonts w:ascii="宋体" w:hAnsi="宋体" w:hint="eastAsia"/>
          <w:color w:val="000000" w:themeColor="text1"/>
          <w:sz w:val="21"/>
          <w:szCs w:val="21"/>
        </w:rPr>
        <w:t>教师、最佳教师评选监控、最佳教师评选统计、最佳教师评选结果公布查询。</w:t>
      </w:r>
    </w:p>
    <w:p w14:paraId="76D8EAC0" w14:textId="366691BB" w:rsidR="00D1049D" w:rsidRPr="002D28F5" w:rsidRDefault="009A0FAA">
      <w:pPr>
        <w:pStyle w:val="2"/>
        <w:rPr>
          <w:rFonts w:ascii="宋体" w:hAnsi="宋体"/>
          <w:color w:val="000000" w:themeColor="text1"/>
          <w:sz w:val="21"/>
          <w:szCs w:val="21"/>
        </w:rPr>
      </w:pPr>
      <w:bookmarkStart w:id="194" w:name="_Toc475821199"/>
      <w:bookmarkStart w:id="195" w:name="_Toc65600836"/>
      <w:bookmarkStart w:id="196" w:name="_Toc475821208"/>
      <w:bookmarkStart w:id="197" w:name="_Toc475817974"/>
      <w:r w:rsidRPr="002D28F5">
        <w:rPr>
          <w:rFonts w:ascii="宋体" w:hAnsi="宋体" w:hint="eastAsia"/>
          <w:color w:val="000000" w:themeColor="text1"/>
          <w:sz w:val="21"/>
          <w:szCs w:val="21"/>
        </w:rPr>
        <w:t>实习（实训）管理</w:t>
      </w:r>
      <w:bookmarkEnd w:id="194"/>
      <w:bookmarkEnd w:id="195"/>
    </w:p>
    <w:p w14:paraId="76D8EAC1" w14:textId="1A6534F3"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可在此模块完成对实习实</w:t>
      </w:r>
      <w:proofErr w:type="gramStart"/>
      <w:r w:rsidRPr="002D28F5">
        <w:rPr>
          <w:rFonts w:ascii="宋体" w:hAnsi="宋体" w:hint="eastAsia"/>
          <w:color w:val="000000" w:themeColor="text1"/>
          <w:sz w:val="21"/>
          <w:szCs w:val="21"/>
        </w:rPr>
        <w:t>训整个</w:t>
      </w:r>
      <w:proofErr w:type="gramEnd"/>
      <w:r w:rsidRPr="002D28F5">
        <w:rPr>
          <w:rFonts w:ascii="宋体" w:hAnsi="宋体" w:hint="eastAsia"/>
          <w:color w:val="000000" w:themeColor="text1"/>
          <w:sz w:val="21"/>
          <w:szCs w:val="21"/>
        </w:rPr>
        <w:t>流程的管理，包括：实习实训课程，指导教师库，实习基地，实习项目，实习课程与项目的绑定，实习任务的生成及分组分项及各分组分项的学生名单管理，实习任务书的上传及审核查看，学生实习过程的过程资料的管理，院系的实习报告归档，成绩管理，学生个人实习的申报。</w:t>
      </w:r>
    </w:p>
    <w:p w14:paraId="37AD0BF2" w14:textId="0E09E61A" w:rsidR="000E71C4" w:rsidRPr="002D28F5" w:rsidRDefault="000E71C4">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★顶岗实习过程管理支持与第三方实习管理平台数据对接，能够按照学校管理要求读取平台使用过程数据</w:t>
      </w:r>
    </w:p>
    <w:p w14:paraId="76D8EAC2" w14:textId="77777777" w:rsidR="00D1049D" w:rsidRPr="002D28F5" w:rsidRDefault="009A0FAA">
      <w:pPr>
        <w:pStyle w:val="3"/>
        <w:rPr>
          <w:rFonts w:ascii="宋体" w:hAnsi="宋体"/>
          <w:sz w:val="21"/>
          <w:szCs w:val="21"/>
        </w:rPr>
      </w:pPr>
      <w:bookmarkStart w:id="198" w:name="_Toc65600837"/>
      <w:r w:rsidRPr="002D28F5">
        <w:rPr>
          <w:rFonts w:ascii="宋体" w:hAnsi="宋体" w:hint="eastAsia"/>
          <w:sz w:val="21"/>
          <w:szCs w:val="21"/>
        </w:rPr>
        <w:t>基础数据</w:t>
      </w:r>
      <w:bookmarkEnd w:id="198"/>
    </w:p>
    <w:p w14:paraId="76D8EAC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设置哪些</w:t>
      </w:r>
      <w:r w:rsidRPr="002D28F5">
        <w:rPr>
          <w:rFonts w:ascii="宋体" w:hAnsi="宋体" w:hint="eastAsia"/>
          <w:sz w:val="21"/>
          <w:szCs w:val="21"/>
        </w:rPr>
        <w:t>课程</w:t>
      </w:r>
      <w:r w:rsidRPr="002D28F5">
        <w:rPr>
          <w:rFonts w:ascii="宋体" w:hAnsi="宋体" w:hint="eastAsia"/>
          <w:color w:val="000000" w:themeColor="text1"/>
          <w:sz w:val="21"/>
          <w:szCs w:val="21"/>
        </w:rPr>
        <w:t>是属于实习实训课程，并维护实习的指导教师库，实习基地，实习项目。</w:t>
      </w:r>
    </w:p>
    <w:p w14:paraId="76D8EAC4" w14:textId="77777777" w:rsidR="00D1049D" w:rsidRPr="002D28F5" w:rsidRDefault="009A0FAA">
      <w:pPr>
        <w:pStyle w:val="3"/>
        <w:rPr>
          <w:rFonts w:ascii="宋体" w:hAnsi="宋体"/>
          <w:color w:val="000000" w:themeColor="text1"/>
          <w:sz w:val="21"/>
          <w:szCs w:val="21"/>
        </w:rPr>
      </w:pPr>
      <w:bookmarkStart w:id="199" w:name="_Toc65600838"/>
      <w:r w:rsidRPr="002D28F5">
        <w:rPr>
          <w:rFonts w:ascii="宋体" w:hAnsi="宋体" w:hint="eastAsia"/>
          <w:color w:val="000000" w:themeColor="text1"/>
          <w:sz w:val="21"/>
          <w:szCs w:val="21"/>
        </w:rPr>
        <w:t>课程</w:t>
      </w:r>
      <w:r w:rsidRPr="002D28F5">
        <w:rPr>
          <w:rFonts w:ascii="宋体" w:hAnsi="宋体" w:hint="eastAsia"/>
          <w:sz w:val="21"/>
          <w:szCs w:val="21"/>
        </w:rPr>
        <w:t>项目管理</w:t>
      </w:r>
      <w:bookmarkEnd w:id="199"/>
    </w:p>
    <w:p w14:paraId="76D8EAC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把课程与项目库中的项目进行绑定。</w:t>
      </w:r>
    </w:p>
    <w:p w14:paraId="76D8EAC6" w14:textId="77777777" w:rsidR="00D1049D" w:rsidRPr="002D28F5" w:rsidRDefault="009A0FAA">
      <w:pPr>
        <w:pStyle w:val="3"/>
        <w:rPr>
          <w:rFonts w:ascii="宋体" w:hAnsi="宋体"/>
          <w:color w:val="000000" w:themeColor="text1"/>
          <w:sz w:val="21"/>
          <w:szCs w:val="21"/>
        </w:rPr>
      </w:pPr>
      <w:bookmarkStart w:id="200" w:name="_Toc65600839"/>
      <w:r w:rsidRPr="002D28F5">
        <w:rPr>
          <w:rFonts w:ascii="宋体" w:hAnsi="宋体" w:hint="eastAsia"/>
          <w:color w:val="000000" w:themeColor="text1"/>
          <w:sz w:val="21"/>
          <w:szCs w:val="21"/>
        </w:rPr>
        <w:t>实习安排</w:t>
      </w:r>
      <w:bookmarkEnd w:id="200"/>
    </w:p>
    <w:p w14:paraId="76D8EAC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安排实习任务，并对安排好的实习任务进行分项，同时在后台进行实习学生的名单管理并可设置学生选项目规则的设置。</w:t>
      </w:r>
    </w:p>
    <w:p w14:paraId="76D8EAC8" w14:textId="77777777" w:rsidR="00D1049D" w:rsidRPr="002D28F5" w:rsidRDefault="009A0FAA">
      <w:pPr>
        <w:pStyle w:val="3"/>
        <w:rPr>
          <w:rFonts w:ascii="宋体" w:hAnsi="宋体"/>
          <w:color w:val="000000" w:themeColor="text1"/>
          <w:sz w:val="21"/>
          <w:szCs w:val="21"/>
        </w:rPr>
      </w:pPr>
      <w:bookmarkStart w:id="201" w:name="_Toc65600840"/>
      <w:r w:rsidRPr="002D28F5">
        <w:rPr>
          <w:rFonts w:ascii="宋体" w:hAnsi="宋体" w:hint="eastAsia"/>
          <w:color w:val="000000" w:themeColor="text1"/>
          <w:sz w:val="21"/>
          <w:szCs w:val="21"/>
        </w:rPr>
        <w:t>实习任务书</w:t>
      </w:r>
      <w:bookmarkEnd w:id="201"/>
    </w:p>
    <w:p w14:paraId="76D8EAC9"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对实习带队教师提交的实习任务书进行审核及对应的查看。</w:t>
      </w:r>
    </w:p>
    <w:p w14:paraId="76D8EACA"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实习任务书审核：</w:t>
      </w:r>
    </w:p>
    <w:p w14:paraId="76D8EACB" w14:textId="77777777" w:rsidR="00D1049D" w:rsidRPr="002D28F5" w:rsidRDefault="009A0FAA">
      <w:pPr>
        <w:pStyle w:val="3"/>
        <w:rPr>
          <w:rFonts w:ascii="宋体" w:hAnsi="宋体"/>
          <w:color w:val="000000" w:themeColor="text1"/>
          <w:sz w:val="21"/>
          <w:szCs w:val="21"/>
        </w:rPr>
      </w:pPr>
      <w:bookmarkStart w:id="202" w:name="_Toc65600841"/>
      <w:r w:rsidRPr="002D28F5">
        <w:rPr>
          <w:rFonts w:ascii="宋体" w:hAnsi="宋体" w:hint="eastAsia"/>
          <w:color w:val="000000" w:themeColor="text1"/>
          <w:sz w:val="21"/>
          <w:szCs w:val="21"/>
        </w:rPr>
        <w:lastRenderedPageBreak/>
        <w:t>实习过程管理</w:t>
      </w:r>
      <w:bookmarkEnd w:id="202"/>
    </w:p>
    <w:p w14:paraId="76D8EAC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学生的实习</w:t>
      </w:r>
      <w:r w:rsidRPr="002D28F5">
        <w:rPr>
          <w:rFonts w:ascii="宋体" w:hAnsi="宋体" w:hint="eastAsia"/>
          <w:sz w:val="21"/>
          <w:szCs w:val="21"/>
        </w:rPr>
        <w:t>过程</w:t>
      </w:r>
      <w:r w:rsidRPr="002D28F5">
        <w:rPr>
          <w:rFonts w:ascii="宋体" w:hAnsi="宋体" w:hint="eastAsia"/>
          <w:color w:val="000000" w:themeColor="text1"/>
          <w:sz w:val="21"/>
          <w:szCs w:val="21"/>
        </w:rPr>
        <w:t>资料类型的配置及维护权限授权及具体的设置，学生过程资料的查看，单个或者批量下载及监控，比如：日报、周报、月报、开题报告、实习报告，实习单位</w:t>
      </w:r>
      <w:proofErr w:type="gramStart"/>
      <w:r w:rsidRPr="002D28F5">
        <w:rPr>
          <w:rFonts w:ascii="宋体" w:hAnsi="宋体" w:hint="eastAsia"/>
          <w:color w:val="000000" w:themeColor="text1"/>
          <w:sz w:val="21"/>
          <w:szCs w:val="21"/>
        </w:rPr>
        <w:t>签定</w:t>
      </w:r>
      <w:proofErr w:type="gramEnd"/>
      <w:r w:rsidRPr="002D28F5">
        <w:rPr>
          <w:rFonts w:ascii="宋体" w:hAnsi="宋体" w:hint="eastAsia"/>
          <w:color w:val="000000" w:themeColor="text1"/>
          <w:sz w:val="21"/>
          <w:szCs w:val="21"/>
        </w:rPr>
        <w:t>书等。</w:t>
      </w:r>
    </w:p>
    <w:p w14:paraId="76D8EACD" w14:textId="77777777" w:rsidR="00D1049D" w:rsidRPr="002D28F5" w:rsidRDefault="009A0FAA">
      <w:pPr>
        <w:pStyle w:val="3"/>
        <w:rPr>
          <w:rFonts w:ascii="宋体" w:hAnsi="宋体"/>
          <w:color w:val="000000" w:themeColor="text1"/>
          <w:sz w:val="21"/>
          <w:szCs w:val="21"/>
        </w:rPr>
      </w:pPr>
      <w:bookmarkStart w:id="203" w:name="_Toc65600842"/>
      <w:r w:rsidRPr="002D28F5">
        <w:rPr>
          <w:rFonts w:ascii="宋体" w:hAnsi="宋体" w:hint="eastAsia"/>
          <w:color w:val="000000" w:themeColor="text1"/>
          <w:sz w:val="21"/>
          <w:szCs w:val="21"/>
        </w:rPr>
        <w:t>实习报告归档</w:t>
      </w:r>
      <w:bookmarkEnd w:id="203"/>
    </w:p>
    <w:p w14:paraId="76D8EACE"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院系提交年度编制好看实习总结报告，教务处可进行对应的审核归档。</w:t>
      </w:r>
    </w:p>
    <w:p w14:paraId="76D8EACF" w14:textId="77777777" w:rsidR="00D1049D" w:rsidRPr="002D28F5" w:rsidRDefault="009A0FAA">
      <w:pPr>
        <w:pStyle w:val="3"/>
        <w:rPr>
          <w:rFonts w:ascii="宋体" w:hAnsi="宋体"/>
          <w:color w:val="000000" w:themeColor="text1"/>
          <w:sz w:val="21"/>
          <w:szCs w:val="21"/>
        </w:rPr>
      </w:pPr>
      <w:bookmarkStart w:id="204" w:name="_Toc65600843"/>
      <w:r w:rsidRPr="002D28F5">
        <w:rPr>
          <w:rFonts w:ascii="宋体" w:hAnsi="宋体" w:hint="eastAsia"/>
          <w:color w:val="000000" w:themeColor="text1"/>
          <w:sz w:val="21"/>
          <w:szCs w:val="21"/>
        </w:rPr>
        <w:t>实习成绩管理</w:t>
      </w:r>
      <w:bookmarkEnd w:id="204"/>
    </w:p>
    <w:p w14:paraId="76D8EAD0" w14:textId="18A8E6A4"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对学生实习实训的各分组成绩进行查询，并合成总成绩。</w:t>
      </w:r>
    </w:p>
    <w:p w14:paraId="22A4DE1F" w14:textId="0B1478D4" w:rsidR="00F86D67" w:rsidRPr="002D28F5" w:rsidRDefault="00F86D67">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★学生实习成绩能返回</w:t>
      </w:r>
      <w:proofErr w:type="gramStart"/>
      <w:r w:rsidRPr="002D28F5">
        <w:rPr>
          <w:rFonts w:ascii="宋体" w:hAnsi="宋体" w:hint="eastAsia"/>
          <w:color w:val="000000" w:themeColor="text1"/>
          <w:sz w:val="21"/>
          <w:szCs w:val="21"/>
        </w:rPr>
        <w:t>至培养</w:t>
      </w:r>
      <w:proofErr w:type="gramEnd"/>
      <w:r w:rsidRPr="002D28F5">
        <w:rPr>
          <w:rFonts w:ascii="宋体" w:hAnsi="宋体" w:hint="eastAsia"/>
          <w:color w:val="000000" w:themeColor="text1"/>
          <w:sz w:val="21"/>
          <w:szCs w:val="21"/>
        </w:rPr>
        <w:t>方案中顶岗实习课程成绩中。</w:t>
      </w:r>
    </w:p>
    <w:p w14:paraId="76D8EAD1" w14:textId="77777777" w:rsidR="00D1049D" w:rsidRPr="002D28F5" w:rsidRDefault="009A0FAA">
      <w:pPr>
        <w:pStyle w:val="3"/>
        <w:rPr>
          <w:rFonts w:ascii="宋体" w:hAnsi="宋体"/>
          <w:color w:val="000000" w:themeColor="text1"/>
          <w:sz w:val="21"/>
          <w:szCs w:val="21"/>
        </w:rPr>
      </w:pPr>
      <w:bookmarkStart w:id="205" w:name="_Toc65600844"/>
      <w:r w:rsidRPr="002D28F5">
        <w:rPr>
          <w:rFonts w:ascii="宋体" w:hAnsi="宋体" w:hint="eastAsia"/>
          <w:color w:val="000000" w:themeColor="text1"/>
          <w:sz w:val="21"/>
          <w:szCs w:val="21"/>
        </w:rPr>
        <w:t>实习申报管理</w:t>
      </w:r>
      <w:bookmarkEnd w:id="205"/>
    </w:p>
    <w:p w14:paraId="76D8EAD2"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对学生自主申报的实习项目进行审核。</w:t>
      </w:r>
    </w:p>
    <w:p w14:paraId="76D8EAD3" w14:textId="252EA215" w:rsidR="00D1049D" w:rsidRPr="002D28F5" w:rsidRDefault="009A0FAA">
      <w:pPr>
        <w:pStyle w:val="2"/>
        <w:rPr>
          <w:rFonts w:ascii="宋体" w:hAnsi="宋体"/>
          <w:color w:val="000000" w:themeColor="text1"/>
          <w:sz w:val="21"/>
          <w:szCs w:val="21"/>
        </w:rPr>
      </w:pPr>
      <w:bookmarkStart w:id="206" w:name="_Toc475821200"/>
      <w:bookmarkStart w:id="207" w:name="_Toc65600845"/>
      <w:r w:rsidRPr="002D28F5">
        <w:rPr>
          <w:rFonts w:ascii="宋体" w:hAnsi="宋体" w:hint="eastAsia"/>
          <w:color w:val="000000" w:themeColor="text1"/>
          <w:sz w:val="21"/>
          <w:szCs w:val="21"/>
        </w:rPr>
        <w:t>毕业论文（设计）管理</w:t>
      </w:r>
      <w:bookmarkEnd w:id="206"/>
      <w:bookmarkEnd w:id="207"/>
    </w:p>
    <w:p w14:paraId="76D8EAD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完成对毕业论文（设计）的从指导教师库，指导教师可带年级专业，教师及学生课题，任务书，毕业设计过程（包括：日报，周报，月报，开题报告，文献综述，外文翻译，中期检查，论文的上传），答辩，成绩，优秀毕业论文的完整的全过程管理。</w:t>
      </w:r>
    </w:p>
    <w:p w14:paraId="76D8EAD5" w14:textId="77777777" w:rsidR="00D1049D" w:rsidRPr="002D28F5" w:rsidRDefault="009A0FAA">
      <w:pPr>
        <w:pStyle w:val="3"/>
        <w:rPr>
          <w:rFonts w:ascii="宋体" w:hAnsi="宋体"/>
          <w:color w:val="000000" w:themeColor="text1"/>
          <w:sz w:val="21"/>
          <w:szCs w:val="21"/>
        </w:rPr>
      </w:pPr>
      <w:bookmarkStart w:id="208" w:name="_Toc65600846"/>
      <w:r w:rsidRPr="002D28F5">
        <w:rPr>
          <w:rFonts w:ascii="宋体" w:hAnsi="宋体" w:hint="eastAsia"/>
          <w:color w:val="000000" w:themeColor="text1"/>
          <w:sz w:val="21"/>
          <w:szCs w:val="21"/>
        </w:rPr>
        <w:t>基础代码维护</w:t>
      </w:r>
      <w:bookmarkEnd w:id="208"/>
    </w:p>
    <w:p w14:paraId="76D8EAD6"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维护的内容包括：场所，课程种类，难易程序，课题性质，课题来源，课题类型这些基础数据。</w:t>
      </w:r>
    </w:p>
    <w:p w14:paraId="76D8EAD7" w14:textId="77777777" w:rsidR="00D1049D" w:rsidRPr="002D28F5" w:rsidRDefault="009A0FAA">
      <w:pPr>
        <w:pStyle w:val="3"/>
        <w:rPr>
          <w:rFonts w:ascii="宋体" w:hAnsi="宋体"/>
          <w:color w:val="000000" w:themeColor="text1"/>
          <w:sz w:val="21"/>
          <w:szCs w:val="21"/>
        </w:rPr>
      </w:pPr>
      <w:bookmarkStart w:id="209" w:name="_Toc65600847"/>
      <w:r w:rsidRPr="002D28F5">
        <w:rPr>
          <w:rFonts w:ascii="宋体" w:hAnsi="宋体" w:hint="eastAsia"/>
          <w:color w:val="000000" w:themeColor="text1"/>
          <w:sz w:val="21"/>
          <w:szCs w:val="21"/>
        </w:rPr>
        <w:t>毕业设计控制</w:t>
      </w:r>
      <w:bookmarkEnd w:id="209"/>
    </w:p>
    <w:p w14:paraId="76D8EAD8"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毕业设计各个控制项的修改授权及具体的设定，比如：学生选题的开始时间及结束时间，学生选题轮次，任务书的是否需要审核，指导教师筛选选课学生规则等规则的按全校或者学院级别的设置。</w:t>
      </w:r>
    </w:p>
    <w:p w14:paraId="76D8EAD9" w14:textId="77777777" w:rsidR="00D1049D" w:rsidRPr="002D28F5" w:rsidRDefault="009A0FAA">
      <w:pPr>
        <w:pStyle w:val="3"/>
        <w:rPr>
          <w:rFonts w:ascii="宋体" w:hAnsi="宋体"/>
          <w:color w:val="000000" w:themeColor="text1"/>
          <w:sz w:val="21"/>
          <w:szCs w:val="21"/>
        </w:rPr>
      </w:pPr>
      <w:bookmarkStart w:id="210" w:name="_Toc65600848"/>
      <w:r w:rsidRPr="002D28F5">
        <w:rPr>
          <w:rFonts w:ascii="宋体" w:hAnsi="宋体" w:hint="eastAsia"/>
          <w:color w:val="000000" w:themeColor="text1"/>
          <w:sz w:val="21"/>
          <w:szCs w:val="21"/>
        </w:rPr>
        <w:t>指导教师管理</w:t>
      </w:r>
      <w:bookmarkEnd w:id="210"/>
    </w:p>
    <w:p w14:paraId="76D8EADA"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管理指导教师</w:t>
      </w:r>
      <w:proofErr w:type="gramStart"/>
      <w:r w:rsidRPr="002D28F5">
        <w:rPr>
          <w:rFonts w:ascii="宋体" w:hAnsi="宋体" w:hint="eastAsia"/>
          <w:color w:val="000000" w:themeColor="text1"/>
          <w:sz w:val="21"/>
          <w:szCs w:val="21"/>
        </w:rPr>
        <w:t>库及其</w:t>
      </w:r>
      <w:proofErr w:type="gramEnd"/>
      <w:r w:rsidRPr="002D28F5">
        <w:rPr>
          <w:rFonts w:ascii="宋体" w:hAnsi="宋体" w:hint="eastAsia"/>
          <w:color w:val="000000" w:themeColor="text1"/>
          <w:sz w:val="21"/>
          <w:szCs w:val="21"/>
        </w:rPr>
        <w:t>可带年级专业，包括：后台的直接添加，指导老师的申请及管理员端的审核。</w:t>
      </w:r>
    </w:p>
    <w:p w14:paraId="76D8EADB" w14:textId="77777777" w:rsidR="00D1049D" w:rsidRPr="002D28F5" w:rsidRDefault="009A0FAA">
      <w:pPr>
        <w:pStyle w:val="3"/>
        <w:rPr>
          <w:rFonts w:ascii="宋体" w:hAnsi="宋体"/>
          <w:color w:val="000000" w:themeColor="text1"/>
          <w:sz w:val="21"/>
          <w:szCs w:val="21"/>
        </w:rPr>
      </w:pPr>
      <w:bookmarkStart w:id="211" w:name="_Toc65600849"/>
      <w:r w:rsidRPr="002D28F5">
        <w:rPr>
          <w:rFonts w:ascii="宋体" w:hAnsi="宋体" w:hint="eastAsia"/>
          <w:color w:val="000000" w:themeColor="text1"/>
          <w:sz w:val="21"/>
          <w:szCs w:val="21"/>
        </w:rPr>
        <w:lastRenderedPageBreak/>
        <w:t>课题管理</w:t>
      </w:r>
      <w:bookmarkEnd w:id="211"/>
    </w:p>
    <w:p w14:paraId="76D8EADC"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学生申报的课题、教师申报的课题的审核及查看，并且还可以对学生选题的名单进行调整，包括：后台添加名单，后台删除名单，学生题目的修改的审核也可以在此完成。</w:t>
      </w:r>
    </w:p>
    <w:p w14:paraId="76D8EADD" w14:textId="77777777" w:rsidR="00D1049D" w:rsidRPr="002D28F5" w:rsidRDefault="009A0FAA">
      <w:pPr>
        <w:pStyle w:val="3"/>
        <w:rPr>
          <w:rFonts w:ascii="宋体" w:hAnsi="宋体"/>
          <w:color w:val="000000" w:themeColor="text1"/>
          <w:sz w:val="21"/>
          <w:szCs w:val="21"/>
        </w:rPr>
      </w:pPr>
      <w:bookmarkStart w:id="212" w:name="_Toc65600850"/>
      <w:r w:rsidRPr="002D28F5">
        <w:rPr>
          <w:rFonts w:ascii="宋体" w:hAnsi="宋体" w:hint="eastAsia"/>
          <w:color w:val="000000" w:themeColor="text1"/>
          <w:sz w:val="21"/>
          <w:szCs w:val="21"/>
        </w:rPr>
        <w:t>选题监控</w:t>
      </w:r>
      <w:bookmarkEnd w:id="212"/>
    </w:p>
    <w:p w14:paraId="76D8EADE"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按照课题及学生的两个不同的纬度来进行选题的监控。</w:t>
      </w:r>
    </w:p>
    <w:p w14:paraId="76D8EADF" w14:textId="77777777" w:rsidR="00D1049D" w:rsidRPr="002D28F5" w:rsidRDefault="009A0FAA">
      <w:pPr>
        <w:pStyle w:val="3"/>
        <w:rPr>
          <w:rFonts w:ascii="宋体" w:hAnsi="宋体"/>
          <w:color w:val="000000" w:themeColor="text1"/>
          <w:sz w:val="21"/>
          <w:szCs w:val="21"/>
        </w:rPr>
      </w:pPr>
      <w:bookmarkStart w:id="213" w:name="_Toc65600851"/>
      <w:r w:rsidRPr="002D28F5">
        <w:rPr>
          <w:rFonts w:ascii="宋体" w:hAnsi="宋体" w:hint="eastAsia"/>
          <w:color w:val="000000" w:themeColor="text1"/>
          <w:sz w:val="21"/>
          <w:szCs w:val="21"/>
        </w:rPr>
        <w:t>过程管理</w:t>
      </w:r>
      <w:bookmarkEnd w:id="213"/>
    </w:p>
    <w:p w14:paraId="76D8EAE0"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生的过程资料类型的配置及维护权限授权及具体的设置，学生过程资料的查看，单个或者批量下载及监控，比如：日报、周报、月报、开题报告、文献综述、外文翻译、中期检查、论文等，还可进行评阅教师的指派及学生</w:t>
      </w:r>
      <w:proofErr w:type="gramStart"/>
      <w:r w:rsidRPr="002D28F5">
        <w:rPr>
          <w:rFonts w:ascii="宋体" w:hAnsi="宋体" w:hint="eastAsia"/>
          <w:color w:val="000000" w:themeColor="text1"/>
          <w:sz w:val="21"/>
          <w:szCs w:val="21"/>
        </w:rPr>
        <w:t>论文查重结果</w:t>
      </w:r>
      <w:proofErr w:type="gramEnd"/>
      <w:r w:rsidRPr="002D28F5">
        <w:rPr>
          <w:rFonts w:ascii="宋体" w:hAnsi="宋体" w:hint="eastAsia"/>
          <w:color w:val="000000" w:themeColor="text1"/>
          <w:sz w:val="21"/>
          <w:szCs w:val="21"/>
        </w:rPr>
        <w:t>的维护。</w:t>
      </w:r>
    </w:p>
    <w:p w14:paraId="76D8EAE1" w14:textId="77777777" w:rsidR="00D1049D" w:rsidRPr="002D28F5" w:rsidRDefault="009A0FAA">
      <w:pPr>
        <w:pStyle w:val="3"/>
        <w:rPr>
          <w:rFonts w:ascii="宋体" w:hAnsi="宋体"/>
          <w:color w:val="000000" w:themeColor="text1"/>
          <w:sz w:val="21"/>
          <w:szCs w:val="21"/>
        </w:rPr>
      </w:pPr>
      <w:bookmarkStart w:id="214" w:name="_Toc65600852"/>
      <w:r w:rsidRPr="002D28F5">
        <w:rPr>
          <w:rFonts w:ascii="宋体" w:hAnsi="宋体" w:hint="eastAsia"/>
          <w:color w:val="000000" w:themeColor="text1"/>
          <w:sz w:val="21"/>
          <w:szCs w:val="21"/>
        </w:rPr>
        <w:t>答辩管理</w:t>
      </w:r>
      <w:bookmarkEnd w:id="214"/>
    </w:p>
    <w:p w14:paraId="76D8EAE2" w14:textId="77777777"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维护答辩类型及答辩成员类型这些基础数据，同时维护答辩时间段及答辩组，包括；答辩小组成员、秘书及答辩的时间地点，并把学生分配到对应的答辩组中去，并可以在管理端录入学生的答辩成绩。</w:t>
      </w:r>
    </w:p>
    <w:p w14:paraId="76D8EAE3" w14:textId="77777777" w:rsidR="00D1049D" w:rsidRPr="002D28F5" w:rsidRDefault="009A0FAA">
      <w:pPr>
        <w:pStyle w:val="3"/>
        <w:rPr>
          <w:rFonts w:ascii="宋体" w:hAnsi="宋体"/>
          <w:color w:val="000000" w:themeColor="text1"/>
          <w:sz w:val="21"/>
          <w:szCs w:val="21"/>
        </w:rPr>
      </w:pPr>
      <w:bookmarkStart w:id="215" w:name="_Toc65600853"/>
      <w:r w:rsidRPr="002D28F5">
        <w:rPr>
          <w:rFonts w:ascii="宋体" w:hAnsi="宋体" w:hint="eastAsia"/>
          <w:color w:val="000000" w:themeColor="text1"/>
          <w:sz w:val="21"/>
          <w:szCs w:val="21"/>
        </w:rPr>
        <w:t>成绩管理</w:t>
      </w:r>
      <w:bookmarkEnd w:id="215"/>
    </w:p>
    <w:p w14:paraId="76D8EAE4" w14:textId="6F003E11"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毕业设计成绩组成分项的基础维护及组成构成及对应比例设置，并且可在后台给学生录入或者修改成绩，还可生成学生毕业设计总成绩及对应查询，并返回到毕业生辅助信息及成绩表中，用于毕业审核及成绩总表的打印。</w:t>
      </w:r>
    </w:p>
    <w:p w14:paraId="775A1034" w14:textId="170D871E" w:rsidR="00F86D67" w:rsidRPr="002D28F5" w:rsidRDefault="00F86D67">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★能将毕业设计学生成绩表中的成绩对应返回到培养方案中毕业设计（论文）课程中。</w:t>
      </w:r>
    </w:p>
    <w:p w14:paraId="76D8EAE5" w14:textId="379A558E" w:rsidR="00D1049D" w:rsidRPr="002D28F5" w:rsidRDefault="00A96590">
      <w:pPr>
        <w:pStyle w:val="3"/>
        <w:rPr>
          <w:rFonts w:ascii="宋体" w:hAnsi="宋体"/>
          <w:color w:val="000000" w:themeColor="text1"/>
          <w:sz w:val="21"/>
          <w:szCs w:val="21"/>
        </w:rPr>
      </w:pPr>
      <w:r w:rsidRPr="002D28F5">
        <w:rPr>
          <w:rFonts w:ascii="宋体" w:hAnsi="宋体" w:hint="eastAsia"/>
          <w:color w:val="000000" w:themeColor="text1"/>
          <w:sz w:val="21"/>
          <w:szCs w:val="21"/>
        </w:rPr>
        <w:t>毕业设计（论文）校内推优</w:t>
      </w:r>
    </w:p>
    <w:p w14:paraId="76D8EAE6" w14:textId="33B5EFFD" w:rsidR="00D1049D" w:rsidRPr="002D28F5" w:rsidRDefault="00A96590">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实现毕业设计（论文）校内推优申报、评审、结果上传等功能</w:t>
      </w:r>
      <w:r w:rsidR="009A0FAA" w:rsidRPr="002D28F5">
        <w:rPr>
          <w:rFonts w:ascii="宋体" w:hAnsi="宋体" w:hint="eastAsia"/>
          <w:color w:val="000000" w:themeColor="text1"/>
          <w:sz w:val="21"/>
          <w:szCs w:val="21"/>
        </w:rPr>
        <w:t>。</w:t>
      </w:r>
    </w:p>
    <w:p w14:paraId="404E5E25" w14:textId="10DB8326" w:rsidR="00A96590" w:rsidRPr="002D28F5" w:rsidRDefault="00A96590" w:rsidP="00A96590">
      <w:pPr>
        <w:pStyle w:val="3"/>
        <w:ind w:left="709"/>
        <w:rPr>
          <w:rFonts w:ascii="宋体" w:hAnsi="宋体"/>
          <w:color w:val="000000" w:themeColor="text1"/>
          <w:sz w:val="21"/>
          <w:szCs w:val="21"/>
        </w:rPr>
      </w:pPr>
      <w:r w:rsidRPr="002D28F5">
        <w:rPr>
          <w:rFonts w:ascii="宋体" w:hAnsi="宋体" w:hint="eastAsia"/>
          <w:color w:val="000000" w:themeColor="text1"/>
          <w:sz w:val="21"/>
          <w:szCs w:val="21"/>
        </w:rPr>
        <w:t xml:space="preserve"> 毕业设计（论文）校外系统对接</w:t>
      </w:r>
    </w:p>
    <w:p w14:paraId="5042F4B6" w14:textId="7CC42167" w:rsidR="00A96590" w:rsidRPr="002D28F5" w:rsidRDefault="00A96590" w:rsidP="00A96590">
      <w:pPr>
        <w:spacing w:beforeLines="50" w:before="156" w:afterLines="50" w:after="156"/>
        <w:ind w:firstLineChars="200" w:firstLine="420"/>
        <w:rPr>
          <w:rFonts w:ascii="宋体" w:hAnsi="宋体"/>
          <w:sz w:val="21"/>
          <w:szCs w:val="21"/>
        </w:rPr>
      </w:pPr>
      <w:r w:rsidRPr="002D28F5">
        <w:rPr>
          <w:rFonts w:ascii="宋体" w:hAnsi="宋体" w:hint="eastAsia"/>
          <w:sz w:val="21"/>
          <w:szCs w:val="21"/>
        </w:rPr>
        <w:t>支持与</w:t>
      </w:r>
      <w:proofErr w:type="gramStart"/>
      <w:r w:rsidRPr="002D28F5">
        <w:rPr>
          <w:rFonts w:ascii="宋体" w:hAnsi="宋体" w:hint="eastAsia"/>
          <w:sz w:val="21"/>
          <w:szCs w:val="21"/>
        </w:rPr>
        <w:t>中国知网大学生</w:t>
      </w:r>
      <w:proofErr w:type="gramEnd"/>
      <w:r w:rsidRPr="002D28F5">
        <w:rPr>
          <w:rFonts w:ascii="宋体" w:hAnsi="宋体" w:hint="eastAsia"/>
          <w:sz w:val="21"/>
          <w:szCs w:val="21"/>
        </w:rPr>
        <w:t>论文检测系统对接，能够根据学校管理要求，获取平台使用过程数据。</w:t>
      </w:r>
    </w:p>
    <w:p w14:paraId="76D8EAE7" w14:textId="4D4493DA" w:rsidR="00D1049D" w:rsidRPr="002D28F5" w:rsidRDefault="009A0FAA" w:rsidP="003C5EDD">
      <w:pPr>
        <w:pStyle w:val="2"/>
        <w:rPr>
          <w:rFonts w:ascii="宋体" w:hAnsi="宋体"/>
          <w:color w:val="000000" w:themeColor="text1"/>
          <w:sz w:val="21"/>
          <w:szCs w:val="21"/>
        </w:rPr>
      </w:pPr>
      <w:bookmarkStart w:id="216" w:name="_Toc475821202"/>
      <w:bookmarkStart w:id="217" w:name="_Toc65600855"/>
      <w:r w:rsidRPr="002D28F5">
        <w:rPr>
          <w:rFonts w:ascii="宋体" w:hAnsi="宋体" w:hint="eastAsia"/>
          <w:color w:val="000000" w:themeColor="text1"/>
          <w:sz w:val="21"/>
          <w:szCs w:val="21"/>
        </w:rPr>
        <w:lastRenderedPageBreak/>
        <w:t>学生创新学分</w:t>
      </w:r>
      <w:r w:rsidR="000A4C2E" w:rsidRPr="002D28F5">
        <w:rPr>
          <w:rFonts w:ascii="宋体" w:hAnsi="宋体" w:hint="eastAsia"/>
          <w:color w:val="000000" w:themeColor="text1"/>
          <w:sz w:val="21"/>
          <w:szCs w:val="21"/>
        </w:rPr>
        <w:t>（学分银行）</w:t>
      </w:r>
      <w:r w:rsidRPr="002D28F5">
        <w:rPr>
          <w:rFonts w:ascii="宋体" w:hAnsi="宋体" w:hint="eastAsia"/>
          <w:color w:val="000000" w:themeColor="text1"/>
          <w:sz w:val="21"/>
          <w:szCs w:val="21"/>
        </w:rPr>
        <w:t>管理</w:t>
      </w:r>
      <w:bookmarkEnd w:id="216"/>
      <w:bookmarkEnd w:id="217"/>
    </w:p>
    <w:p w14:paraId="76D8EAE8" w14:textId="32D3A465" w:rsidR="00D1049D" w:rsidRPr="002D28F5" w:rsidRDefault="009A0FAA">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为创新人才培养模式，提高人才培养质量，构建一体多元的课堂教学体系，加强学生创新创业能力和综合素质能力的培养，增强学生的学业能力、事业能力和人生能力，学校为提高在校学生能力水平，以教学要求方式，制定相关管理办法，要求学生参加一些校内外实践活动</w:t>
      </w:r>
      <w:r w:rsidR="000A4C2E" w:rsidRPr="002D28F5">
        <w:rPr>
          <w:rFonts w:ascii="宋体" w:hAnsi="宋体" w:hint="eastAsia"/>
          <w:color w:val="000000" w:themeColor="text1"/>
          <w:sz w:val="21"/>
          <w:szCs w:val="21"/>
        </w:rPr>
        <w:t>或考取技能等级证书</w:t>
      </w:r>
      <w:r w:rsidRPr="002D28F5">
        <w:rPr>
          <w:rFonts w:ascii="宋体" w:hAnsi="宋体" w:hint="eastAsia"/>
          <w:color w:val="000000" w:themeColor="text1"/>
          <w:sz w:val="21"/>
          <w:szCs w:val="21"/>
        </w:rPr>
        <w:t>，给予学生修读学分的奖励</w:t>
      </w:r>
      <w:r w:rsidR="000A4C2E" w:rsidRPr="002D28F5">
        <w:rPr>
          <w:rFonts w:ascii="宋体" w:hAnsi="宋体" w:hint="eastAsia"/>
          <w:color w:val="000000" w:themeColor="text1"/>
          <w:sz w:val="21"/>
          <w:szCs w:val="21"/>
        </w:rPr>
        <w:t>，并可以置换在校期间不及格课程的学分</w:t>
      </w:r>
      <w:r w:rsidRPr="002D28F5">
        <w:rPr>
          <w:rFonts w:ascii="宋体" w:hAnsi="宋体" w:hint="eastAsia"/>
          <w:color w:val="000000" w:themeColor="text1"/>
          <w:sz w:val="21"/>
          <w:szCs w:val="21"/>
        </w:rPr>
        <w:t>。主要功能包括：项目类别信息设置、项目分值信息维护、项目分值报名、项目分值审核、项目学生名单管理、项目</w:t>
      </w:r>
      <w:r w:rsidR="000A4C2E" w:rsidRPr="002D28F5">
        <w:rPr>
          <w:rFonts w:ascii="宋体" w:hAnsi="宋体" w:hint="eastAsia"/>
          <w:color w:val="000000" w:themeColor="text1"/>
          <w:sz w:val="21"/>
          <w:szCs w:val="21"/>
        </w:rPr>
        <w:t>学分置换</w:t>
      </w:r>
      <w:r w:rsidRPr="002D28F5">
        <w:rPr>
          <w:rFonts w:ascii="宋体" w:hAnsi="宋体" w:hint="eastAsia"/>
          <w:color w:val="000000" w:themeColor="text1"/>
          <w:sz w:val="21"/>
          <w:szCs w:val="21"/>
        </w:rPr>
        <w:t>等功能。</w:t>
      </w:r>
    </w:p>
    <w:p w14:paraId="76D8EAE9" w14:textId="77777777" w:rsidR="00D1049D" w:rsidRPr="002D28F5" w:rsidRDefault="009A0FAA">
      <w:pPr>
        <w:pStyle w:val="3"/>
        <w:rPr>
          <w:rFonts w:ascii="宋体" w:hAnsi="宋体"/>
          <w:color w:val="000000" w:themeColor="text1"/>
          <w:sz w:val="21"/>
          <w:szCs w:val="21"/>
        </w:rPr>
      </w:pPr>
      <w:bookmarkStart w:id="218" w:name="_Toc65600856"/>
      <w:r w:rsidRPr="002D28F5">
        <w:rPr>
          <w:rFonts w:ascii="宋体" w:hAnsi="宋体" w:hint="eastAsia"/>
          <w:color w:val="000000" w:themeColor="text1"/>
          <w:sz w:val="21"/>
          <w:szCs w:val="21"/>
        </w:rPr>
        <w:t>项目类别信息设置</w:t>
      </w:r>
      <w:bookmarkEnd w:id="218"/>
    </w:p>
    <w:p w14:paraId="76D8EAEA" w14:textId="34FE3F71" w:rsidR="00D1049D" w:rsidRPr="002D28F5" w:rsidRDefault="00C21CC3">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该模块用于设置创新学分（学分银行）的项目类别,包括项目类别编号、项目名称及学分的设置,并能对其进行增加、修改、删除、查询等操作。</w:t>
      </w:r>
    </w:p>
    <w:p w14:paraId="76D8EAEF" w14:textId="77777777" w:rsidR="00D1049D" w:rsidRPr="002D28F5" w:rsidRDefault="009A0FAA">
      <w:pPr>
        <w:pStyle w:val="3"/>
        <w:rPr>
          <w:rFonts w:ascii="宋体" w:hAnsi="宋体"/>
          <w:color w:val="000000" w:themeColor="text1"/>
          <w:sz w:val="21"/>
          <w:szCs w:val="21"/>
        </w:rPr>
      </w:pPr>
      <w:bookmarkStart w:id="219" w:name="_Toc65600859"/>
      <w:r w:rsidRPr="002D28F5">
        <w:rPr>
          <w:rFonts w:ascii="宋体" w:hAnsi="宋体" w:hint="eastAsia"/>
          <w:color w:val="000000" w:themeColor="text1"/>
          <w:sz w:val="21"/>
          <w:szCs w:val="21"/>
        </w:rPr>
        <w:t>项目分值信息维护</w:t>
      </w:r>
      <w:bookmarkEnd w:id="219"/>
    </w:p>
    <w:p w14:paraId="44B6918E" w14:textId="3C9513EA" w:rsidR="00C21CC3" w:rsidRPr="002D28F5" w:rsidRDefault="00C21CC3">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该模块用于维护学生的创新学分（学分银行）项目，包括学生的学号、项目名称及学分。输入或者查询出学生学号，选择该学生取得的项目名称（项目名称为“项目类别设置”子模块中的数据项），根据所选的项目名称显示相应的学分，然后保存添加。添加完数据后可以实现后续修改和删除的功能，并且可以根据学号查询出某个学生学分银行中的所有项目和总的学分。</w:t>
      </w:r>
    </w:p>
    <w:p w14:paraId="76D8EAF1" w14:textId="139ADB61" w:rsidR="00D1049D" w:rsidRPr="002D28F5" w:rsidRDefault="009A0FAA">
      <w:pPr>
        <w:pStyle w:val="3"/>
        <w:rPr>
          <w:rFonts w:ascii="宋体" w:hAnsi="宋体"/>
          <w:color w:val="000000" w:themeColor="text1"/>
          <w:sz w:val="21"/>
          <w:szCs w:val="21"/>
        </w:rPr>
      </w:pPr>
      <w:bookmarkStart w:id="220" w:name="_Toc65600860"/>
      <w:r w:rsidRPr="002D28F5">
        <w:rPr>
          <w:rFonts w:ascii="宋体" w:hAnsi="宋体" w:hint="eastAsia"/>
          <w:color w:val="000000" w:themeColor="text1"/>
          <w:sz w:val="21"/>
          <w:szCs w:val="21"/>
        </w:rPr>
        <w:t>项目</w:t>
      </w:r>
      <w:bookmarkEnd w:id="220"/>
      <w:r w:rsidR="00C21CC3" w:rsidRPr="002D28F5">
        <w:rPr>
          <w:rFonts w:ascii="宋体" w:hAnsi="宋体" w:hint="eastAsia"/>
          <w:color w:val="000000" w:themeColor="text1"/>
          <w:sz w:val="21"/>
          <w:szCs w:val="21"/>
        </w:rPr>
        <w:t>学分置换</w:t>
      </w:r>
    </w:p>
    <w:p w14:paraId="76D8EAF2" w14:textId="325923E3" w:rsidR="00D1049D" w:rsidRPr="002D28F5" w:rsidRDefault="00C21CC3">
      <w:pPr>
        <w:spacing w:beforeLines="50" w:before="156" w:afterLines="50" w:after="156"/>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该模块用于实现学生学分置换的功能。学生在网页端进行个人申请，上</w:t>
      </w:r>
      <w:proofErr w:type="gramStart"/>
      <w:r w:rsidRPr="002D28F5">
        <w:rPr>
          <w:rFonts w:ascii="宋体" w:hAnsi="宋体" w:hint="eastAsia"/>
          <w:color w:val="000000" w:themeColor="text1"/>
          <w:sz w:val="21"/>
          <w:szCs w:val="21"/>
        </w:rPr>
        <w:t>传相关</w:t>
      </w:r>
      <w:proofErr w:type="gramEnd"/>
      <w:r w:rsidRPr="002D28F5">
        <w:rPr>
          <w:rFonts w:ascii="宋体" w:hAnsi="宋体" w:hint="eastAsia"/>
          <w:color w:val="000000" w:themeColor="text1"/>
          <w:sz w:val="21"/>
          <w:szCs w:val="21"/>
        </w:rPr>
        <w:t>佐证材料，选择对应项目进行创新学分申请，经二级审核后存入学生个人学分银行。</w:t>
      </w:r>
      <w:r w:rsidR="003C5EDD" w:rsidRPr="002D28F5">
        <w:rPr>
          <w:rFonts w:ascii="宋体" w:hAnsi="宋体" w:hint="eastAsia"/>
          <w:color w:val="000000" w:themeColor="text1"/>
          <w:sz w:val="21"/>
          <w:szCs w:val="21"/>
        </w:rPr>
        <w:t>学生可以</w:t>
      </w:r>
      <w:r w:rsidRPr="002D28F5">
        <w:rPr>
          <w:rFonts w:ascii="宋体" w:hAnsi="宋体" w:hint="eastAsia"/>
          <w:color w:val="000000" w:themeColor="text1"/>
          <w:sz w:val="21"/>
          <w:szCs w:val="21"/>
        </w:rPr>
        <w:t>选择要置换的课程及学分银行项目（可以多选），根据选择的内容进行学分置换</w:t>
      </w:r>
      <w:r w:rsidR="003C5EDD" w:rsidRPr="002D28F5">
        <w:rPr>
          <w:rFonts w:ascii="宋体" w:hAnsi="宋体" w:hint="eastAsia"/>
          <w:color w:val="000000" w:themeColor="text1"/>
          <w:sz w:val="21"/>
          <w:szCs w:val="21"/>
        </w:rPr>
        <w:t>申请，经二级审核后置换学分及成绩。</w:t>
      </w:r>
      <w:r w:rsidRPr="002D28F5">
        <w:rPr>
          <w:rFonts w:ascii="宋体" w:hAnsi="宋体" w:hint="eastAsia"/>
          <w:color w:val="000000" w:themeColor="text1"/>
          <w:sz w:val="21"/>
          <w:szCs w:val="21"/>
        </w:rPr>
        <w:t>置换完成后可以查询出相应的记录，包括置换前的课程、用于置换的学分银行项目以及置换后的学分情况等信息。</w:t>
      </w:r>
    </w:p>
    <w:p w14:paraId="76D8EAFB" w14:textId="77777777" w:rsidR="00D1049D" w:rsidRPr="002D28F5" w:rsidRDefault="009A0FAA">
      <w:pPr>
        <w:pStyle w:val="2"/>
        <w:rPr>
          <w:rFonts w:ascii="宋体" w:hAnsi="宋体"/>
          <w:color w:val="000000" w:themeColor="text1"/>
          <w:sz w:val="21"/>
          <w:szCs w:val="21"/>
        </w:rPr>
      </w:pPr>
      <w:bookmarkStart w:id="221" w:name="_Toc65600865"/>
      <w:r w:rsidRPr="002D28F5">
        <w:rPr>
          <w:rFonts w:ascii="宋体" w:hAnsi="宋体" w:hint="eastAsia"/>
          <w:color w:val="000000" w:themeColor="text1"/>
          <w:sz w:val="21"/>
          <w:szCs w:val="21"/>
        </w:rPr>
        <w:t>辅修管理</w:t>
      </w:r>
      <w:bookmarkEnd w:id="196"/>
      <w:bookmarkEnd w:id="197"/>
      <w:bookmarkEnd w:id="221"/>
    </w:p>
    <w:p w14:paraId="76D8EAFC" w14:textId="77777777" w:rsidR="00D1049D" w:rsidRPr="002D28F5" w:rsidRDefault="009A0FAA" w:rsidP="00A96590">
      <w:pPr>
        <w:ind w:firstLineChars="200" w:firstLine="420"/>
        <w:rPr>
          <w:rFonts w:ascii="宋体" w:hAnsi="宋体"/>
          <w:sz w:val="21"/>
          <w:szCs w:val="21"/>
        </w:rPr>
      </w:pPr>
      <w:r w:rsidRPr="002D28F5">
        <w:rPr>
          <w:rFonts w:ascii="宋体" w:hAnsi="宋体" w:hint="eastAsia"/>
          <w:sz w:val="21"/>
          <w:szCs w:val="21"/>
        </w:rPr>
        <w:t>完成对校内、校外学生进行微专业、辅修专业等进行管理。</w:t>
      </w:r>
    </w:p>
    <w:p w14:paraId="76D8EAFD" w14:textId="77777777" w:rsidR="00D1049D" w:rsidRPr="002D28F5" w:rsidRDefault="009A0FAA">
      <w:pPr>
        <w:pStyle w:val="3"/>
        <w:rPr>
          <w:rFonts w:ascii="宋体" w:hAnsi="宋体"/>
          <w:sz w:val="21"/>
          <w:szCs w:val="21"/>
        </w:rPr>
      </w:pPr>
      <w:bookmarkStart w:id="222" w:name="_Toc65600866"/>
      <w:r w:rsidRPr="002D28F5">
        <w:rPr>
          <w:rFonts w:ascii="宋体" w:hAnsi="宋体" w:hint="eastAsia"/>
          <w:sz w:val="21"/>
          <w:szCs w:val="21"/>
        </w:rPr>
        <w:t>辅修专业申请</w:t>
      </w:r>
      <w:bookmarkEnd w:id="222"/>
    </w:p>
    <w:p w14:paraId="76D8EAFE" w14:textId="77777777" w:rsidR="00D1049D" w:rsidRPr="002D28F5" w:rsidRDefault="009A0FAA" w:rsidP="00A96590">
      <w:pPr>
        <w:ind w:firstLineChars="200" w:firstLine="420"/>
        <w:rPr>
          <w:rFonts w:ascii="宋体" w:hAnsi="宋体"/>
          <w:sz w:val="21"/>
          <w:szCs w:val="21"/>
        </w:rPr>
      </w:pPr>
      <w:r w:rsidRPr="002D28F5">
        <w:rPr>
          <w:rFonts w:ascii="宋体" w:hAnsi="宋体" w:hint="eastAsia"/>
          <w:sz w:val="21"/>
          <w:szCs w:val="21"/>
        </w:rPr>
        <w:t>学院根据本学院建设专业及资源情况，申请需开设的允许辅修专业。</w:t>
      </w:r>
    </w:p>
    <w:p w14:paraId="76D8EAFF" w14:textId="77777777" w:rsidR="00D1049D" w:rsidRPr="002D28F5" w:rsidRDefault="009A0FAA">
      <w:pPr>
        <w:pStyle w:val="3"/>
        <w:rPr>
          <w:rFonts w:ascii="宋体" w:hAnsi="宋体"/>
          <w:sz w:val="21"/>
          <w:szCs w:val="21"/>
        </w:rPr>
      </w:pPr>
      <w:bookmarkStart w:id="223" w:name="_Toc65600867"/>
      <w:r w:rsidRPr="002D28F5">
        <w:rPr>
          <w:rFonts w:ascii="宋体" w:hAnsi="宋体" w:hint="eastAsia"/>
          <w:sz w:val="21"/>
          <w:szCs w:val="21"/>
        </w:rPr>
        <w:lastRenderedPageBreak/>
        <w:t>辅修开设专业审核</w:t>
      </w:r>
      <w:bookmarkEnd w:id="223"/>
    </w:p>
    <w:p w14:paraId="76D8EB0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教务处根据学院申请的辅修专业信息进行审核。</w:t>
      </w:r>
    </w:p>
    <w:p w14:paraId="76D8EB01" w14:textId="77777777" w:rsidR="00D1049D" w:rsidRPr="002D28F5" w:rsidRDefault="009A0FAA">
      <w:pPr>
        <w:pStyle w:val="3"/>
        <w:rPr>
          <w:rFonts w:ascii="宋体" w:hAnsi="宋体"/>
          <w:sz w:val="21"/>
          <w:szCs w:val="21"/>
        </w:rPr>
      </w:pPr>
      <w:bookmarkStart w:id="224" w:name="_Toc65600868"/>
      <w:r w:rsidRPr="002D28F5">
        <w:rPr>
          <w:rFonts w:ascii="宋体" w:hAnsi="宋体" w:hint="eastAsia"/>
          <w:sz w:val="21"/>
          <w:szCs w:val="21"/>
        </w:rPr>
        <w:t>辅修报名</w:t>
      </w:r>
      <w:bookmarkEnd w:id="224"/>
    </w:p>
    <w:p w14:paraId="76D8EB0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学生网上自主辅修、二专业信息报名，待管理岗位审核，审核通过后才生效。</w:t>
      </w:r>
    </w:p>
    <w:p w14:paraId="76D8EB03" w14:textId="77777777" w:rsidR="00D1049D" w:rsidRPr="002D28F5" w:rsidRDefault="009A0FAA">
      <w:pPr>
        <w:pStyle w:val="3"/>
        <w:rPr>
          <w:rFonts w:ascii="宋体" w:hAnsi="宋体"/>
          <w:sz w:val="21"/>
          <w:szCs w:val="21"/>
        </w:rPr>
      </w:pPr>
      <w:bookmarkStart w:id="225" w:name="_Toc65600869"/>
      <w:r w:rsidRPr="002D28F5">
        <w:rPr>
          <w:rFonts w:ascii="宋体" w:hAnsi="宋体" w:hint="eastAsia"/>
          <w:sz w:val="21"/>
          <w:szCs w:val="21"/>
        </w:rPr>
        <w:t>辅修缴费</w:t>
      </w:r>
      <w:bookmarkEnd w:id="225"/>
    </w:p>
    <w:p w14:paraId="76D8EB0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根据学生辅修二专业报名信息生成缴费清单，系统根据财务缴费成功信息，对学生进行学籍注册。</w:t>
      </w:r>
    </w:p>
    <w:p w14:paraId="76D8EB05" w14:textId="77777777" w:rsidR="00D1049D" w:rsidRPr="002D28F5" w:rsidRDefault="009A0FAA">
      <w:pPr>
        <w:pStyle w:val="3"/>
        <w:rPr>
          <w:rFonts w:ascii="宋体" w:hAnsi="宋体"/>
          <w:sz w:val="21"/>
          <w:szCs w:val="21"/>
        </w:rPr>
      </w:pPr>
      <w:bookmarkStart w:id="226" w:name="_Toc65600870"/>
      <w:r w:rsidRPr="002D28F5">
        <w:rPr>
          <w:rFonts w:ascii="宋体" w:hAnsi="宋体" w:hint="eastAsia"/>
          <w:sz w:val="21"/>
          <w:szCs w:val="21"/>
        </w:rPr>
        <w:t>辅修教学运行管理</w:t>
      </w:r>
      <w:bookmarkEnd w:id="226"/>
    </w:p>
    <w:p w14:paraId="76D8EB0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根据学生辅修二专业信息报名信息及各学期修读情况来排课、学生退修、成绩打印、毕业审核等管理。</w:t>
      </w:r>
    </w:p>
    <w:p w14:paraId="76D8EB07" w14:textId="77777777" w:rsidR="00D1049D" w:rsidRPr="002D28F5" w:rsidRDefault="009A0FAA">
      <w:pPr>
        <w:pStyle w:val="3"/>
        <w:rPr>
          <w:rFonts w:ascii="宋体" w:hAnsi="宋体"/>
          <w:sz w:val="21"/>
          <w:szCs w:val="21"/>
        </w:rPr>
      </w:pPr>
      <w:bookmarkStart w:id="227" w:name="_Toc65600871"/>
      <w:r w:rsidRPr="002D28F5">
        <w:rPr>
          <w:rFonts w:ascii="宋体" w:hAnsi="宋体" w:hint="eastAsia"/>
          <w:sz w:val="21"/>
          <w:szCs w:val="21"/>
        </w:rPr>
        <w:t>辅修毕业资格审核</w:t>
      </w:r>
      <w:bookmarkEnd w:id="227"/>
    </w:p>
    <w:p w14:paraId="76D8EB0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毕业资格审核条件设置和审核，包括：全部成绩合格；毕业实习、论文答辩都通过；主修专业取得毕业证；没有受过任何处分；辅修费用必须全部缴清等。学校可自定义相关毕业审核条件。</w:t>
      </w:r>
    </w:p>
    <w:p w14:paraId="76D8EB09" w14:textId="77777777" w:rsidR="00D1049D" w:rsidRPr="002D28F5" w:rsidRDefault="009A0FAA">
      <w:pPr>
        <w:pStyle w:val="3"/>
        <w:rPr>
          <w:rFonts w:ascii="宋体" w:hAnsi="宋体"/>
          <w:sz w:val="21"/>
          <w:szCs w:val="21"/>
        </w:rPr>
      </w:pPr>
      <w:bookmarkStart w:id="228" w:name="_Toc65600872"/>
      <w:r w:rsidRPr="002D28F5">
        <w:rPr>
          <w:rFonts w:ascii="宋体" w:hAnsi="宋体" w:hint="eastAsia"/>
          <w:sz w:val="21"/>
          <w:szCs w:val="21"/>
        </w:rPr>
        <w:t>辅修证书管理</w:t>
      </w:r>
      <w:bookmarkEnd w:id="228"/>
    </w:p>
    <w:p w14:paraId="76D8EB0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根据学校辅修证书号的编码规则，完成对辅修证书号码的编码；根据学校提供的辅修证书的格式，</w:t>
      </w:r>
      <w:proofErr w:type="gramStart"/>
      <w:r w:rsidRPr="002D28F5">
        <w:rPr>
          <w:rFonts w:ascii="宋体" w:hAnsi="宋体" w:hint="eastAsia"/>
          <w:sz w:val="21"/>
          <w:szCs w:val="21"/>
        </w:rPr>
        <w:t>套打辅修</w:t>
      </w:r>
      <w:proofErr w:type="gramEnd"/>
      <w:r w:rsidRPr="002D28F5">
        <w:rPr>
          <w:rFonts w:ascii="宋体" w:hAnsi="宋体" w:hint="eastAsia"/>
          <w:sz w:val="21"/>
          <w:szCs w:val="21"/>
        </w:rPr>
        <w:t>证书</w:t>
      </w:r>
      <w:proofErr w:type="gramStart"/>
      <w:r w:rsidRPr="002D28F5">
        <w:rPr>
          <w:rFonts w:ascii="宋体" w:hAnsi="宋体" w:hint="eastAsia"/>
          <w:sz w:val="21"/>
          <w:szCs w:val="21"/>
        </w:rPr>
        <w:t>证书</w:t>
      </w:r>
      <w:proofErr w:type="gramEnd"/>
      <w:r w:rsidRPr="002D28F5">
        <w:rPr>
          <w:rFonts w:ascii="宋体" w:hAnsi="宋体" w:hint="eastAsia"/>
          <w:sz w:val="21"/>
          <w:szCs w:val="21"/>
        </w:rPr>
        <w:t>。</w:t>
      </w:r>
    </w:p>
    <w:p w14:paraId="76D8EB0B" w14:textId="77777777" w:rsidR="00D1049D" w:rsidRPr="002D28F5" w:rsidRDefault="009A0FAA">
      <w:pPr>
        <w:pStyle w:val="3"/>
        <w:rPr>
          <w:rFonts w:ascii="宋体" w:hAnsi="宋体"/>
          <w:sz w:val="21"/>
          <w:szCs w:val="21"/>
        </w:rPr>
      </w:pPr>
      <w:bookmarkStart w:id="229" w:name="_Toc65600873"/>
      <w:r w:rsidRPr="002D28F5">
        <w:rPr>
          <w:rFonts w:ascii="宋体" w:hAnsi="宋体" w:hint="eastAsia"/>
          <w:sz w:val="21"/>
          <w:szCs w:val="21"/>
        </w:rPr>
        <w:t>辅修统计</w:t>
      </w:r>
      <w:bookmarkEnd w:id="229"/>
    </w:p>
    <w:p w14:paraId="76D8EB0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可以根据学校要求完成对辅修信息的统计、查询、分析，并进行导出、打印等功能；如各辅修专业个数统计，各辅修专业人数统计，各辅修专业缴费情况统计等。</w:t>
      </w:r>
    </w:p>
    <w:p w14:paraId="76D8EB0D" w14:textId="6CFC663A" w:rsidR="00D1049D" w:rsidRPr="002D28F5" w:rsidRDefault="009A0FAA">
      <w:pPr>
        <w:pStyle w:val="2"/>
        <w:rPr>
          <w:rFonts w:ascii="宋体" w:hAnsi="宋体"/>
          <w:color w:val="000000" w:themeColor="text1"/>
          <w:sz w:val="21"/>
          <w:szCs w:val="21"/>
        </w:rPr>
      </w:pPr>
      <w:bookmarkStart w:id="230" w:name="_Toc475817973"/>
      <w:bookmarkStart w:id="231" w:name="_Toc475821203"/>
      <w:bookmarkStart w:id="232" w:name="_Toc65600874"/>
      <w:bookmarkStart w:id="233" w:name="_Toc475821234"/>
      <w:bookmarkStart w:id="234" w:name="_Toc475817978"/>
      <w:r w:rsidRPr="002D28F5">
        <w:rPr>
          <w:rFonts w:ascii="宋体" w:hAnsi="宋体" w:hint="eastAsia"/>
          <w:color w:val="000000" w:themeColor="text1"/>
          <w:sz w:val="21"/>
          <w:szCs w:val="21"/>
        </w:rPr>
        <w:t>实验教学管理</w:t>
      </w:r>
      <w:bookmarkEnd w:id="230"/>
      <w:bookmarkEnd w:id="231"/>
      <w:bookmarkEnd w:id="232"/>
    </w:p>
    <w:p w14:paraId="76D8EB0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对实验的各种资源进行维护，同时管理实验项目及课程的实验项目，并维护实验课程及其项目，同时生成实验教学班及实验任务，进行分组，选课，成绩管理，整个实验过程的管理，并还可以进行开放性实验的包括：申请，审核，预约，成绩的管理。</w:t>
      </w:r>
    </w:p>
    <w:p w14:paraId="76D8EB0F" w14:textId="77777777" w:rsidR="00D1049D" w:rsidRPr="002D28F5" w:rsidRDefault="009A0FAA">
      <w:pPr>
        <w:pStyle w:val="3"/>
        <w:rPr>
          <w:rFonts w:ascii="宋体" w:hAnsi="宋体"/>
          <w:sz w:val="21"/>
          <w:szCs w:val="21"/>
        </w:rPr>
      </w:pPr>
      <w:bookmarkStart w:id="235" w:name="_Toc65600875"/>
      <w:r w:rsidRPr="002D28F5">
        <w:rPr>
          <w:rFonts w:ascii="宋体" w:hAnsi="宋体" w:hint="eastAsia"/>
          <w:color w:val="000000" w:themeColor="text1"/>
          <w:sz w:val="21"/>
          <w:szCs w:val="21"/>
        </w:rPr>
        <w:lastRenderedPageBreak/>
        <w:t>系统设置</w:t>
      </w:r>
      <w:bookmarkEnd w:id="235"/>
    </w:p>
    <w:p w14:paraId="76D8EB1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包括设置项（如：实验学年、实验学期、实验成绩计算方式）、设置值、备注。</w:t>
      </w:r>
    </w:p>
    <w:p w14:paraId="76D8EB11" w14:textId="77777777" w:rsidR="00D1049D" w:rsidRPr="002D28F5" w:rsidRDefault="009A0FAA">
      <w:pPr>
        <w:pStyle w:val="3"/>
        <w:rPr>
          <w:rFonts w:ascii="宋体" w:hAnsi="宋体"/>
          <w:sz w:val="21"/>
          <w:szCs w:val="21"/>
        </w:rPr>
      </w:pPr>
      <w:bookmarkStart w:id="236" w:name="_Toc65600876"/>
      <w:r w:rsidRPr="002D28F5">
        <w:rPr>
          <w:rFonts w:ascii="宋体" w:hAnsi="宋体" w:hint="eastAsia"/>
          <w:color w:val="000000" w:themeColor="text1"/>
          <w:sz w:val="21"/>
          <w:szCs w:val="21"/>
        </w:rPr>
        <w:t>实验资源管理</w:t>
      </w:r>
      <w:bookmarkEnd w:id="236"/>
    </w:p>
    <w:p w14:paraId="76D8EB1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维护的内容包括：实验中心，实验室，实验分室，实验房间，实验人员，实验仪器设备，实验耗材，实验属性，实验类型，实验场地性质，科研基础类别。</w:t>
      </w:r>
    </w:p>
    <w:p w14:paraId="76D8EB13"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1、代码维护</w:t>
      </w:r>
    </w:p>
    <w:p w14:paraId="76D8EB1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包括实验属性代码、实验类型代码、实验场地性质、科研基地类别。</w:t>
      </w:r>
    </w:p>
    <w:p w14:paraId="76D8EB15"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2、实验机构管理</w:t>
      </w:r>
    </w:p>
    <w:p w14:paraId="76D8EB1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（1）教学实验中心维护，包括教学实验中心代码、教学实验中心名称、备注、是否启用。</w:t>
      </w:r>
    </w:p>
    <w:p w14:paraId="76D8EB17"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（2）实验室维护，包括实验室代码、实验室名称、隶属教学实验中心、实验室负责人、规章制度、备注、启用标志。</w:t>
      </w:r>
    </w:p>
    <w:p w14:paraId="76D8EB1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（3）实验分室维护，包括实验分室代码、实验分室名称、隶属教学实验中心、隶属实验室、备注、启用标志。</w:t>
      </w:r>
    </w:p>
    <w:p w14:paraId="76D8EB1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（4）实验房间维护，包括实验房间代码、实验房间名称、隶属教学实验中心、隶属实验室、隶属实验分室、实验场地性质、科研基地类别、实验房间负责人、共建情况、校区、容量、备注、启用标志。</w:t>
      </w:r>
    </w:p>
    <w:p w14:paraId="76D8EB1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3、实验室人员管理</w:t>
      </w:r>
    </w:p>
    <w:p w14:paraId="76D8EB1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维护实验室人员信息，包括工号、姓名、性别、职称、教学实验中心、实验室、在职状态。</w:t>
      </w:r>
    </w:p>
    <w:p w14:paraId="76D8EB1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4、实验仪器设备管理</w:t>
      </w:r>
    </w:p>
    <w:p w14:paraId="76D8EB1D"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维护实验仪器设备信息，包括实验仪器代码、实验仪器名称、价值、教学实验中心、实验室、实验分室、实验房间、是否可搬动、采购时间。</w:t>
      </w:r>
    </w:p>
    <w:p w14:paraId="76D8EB1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5、实验耗材管理</w:t>
      </w:r>
    </w:p>
    <w:p w14:paraId="76D8EB1F"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维护实验耗材信息，包括实验耗材代码、实验耗材名称、当前库存量、最大库存量、最小库存量、型号规格、单位、单价、教学实验中心、实验室、实验分室、实验房间等。</w:t>
      </w:r>
    </w:p>
    <w:p w14:paraId="76D8EB20" w14:textId="77777777" w:rsidR="00D1049D" w:rsidRPr="002D28F5" w:rsidRDefault="009A0FAA">
      <w:pPr>
        <w:pStyle w:val="3"/>
        <w:rPr>
          <w:rFonts w:ascii="宋体" w:hAnsi="宋体"/>
          <w:sz w:val="21"/>
          <w:szCs w:val="21"/>
        </w:rPr>
      </w:pPr>
      <w:bookmarkStart w:id="237" w:name="_Toc65600877"/>
      <w:r w:rsidRPr="002D28F5">
        <w:rPr>
          <w:rFonts w:ascii="宋体" w:hAnsi="宋体" w:hint="eastAsia"/>
          <w:color w:val="000000" w:themeColor="text1"/>
          <w:sz w:val="21"/>
          <w:szCs w:val="21"/>
        </w:rPr>
        <w:lastRenderedPageBreak/>
        <w:t>实验项目管理</w:t>
      </w:r>
      <w:bookmarkEnd w:id="237"/>
    </w:p>
    <w:p w14:paraId="76D8EB21"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进行实验项目库的维护及课程与实验项目的绑定，包括实验项目代码、实验项目名称、实验内容、实验学时、实验学分、实验属性、实验类型、实验耗材、 实验仪器设备、实验房间、总容量、项目介绍。</w:t>
      </w:r>
    </w:p>
    <w:p w14:paraId="76D8EB22" w14:textId="77777777" w:rsidR="00D1049D" w:rsidRPr="002D28F5" w:rsidRDefault="009A0FAA">
      <w:pPr>
        <w:pStyle w:val="3"/>
        <w:rPr>
          <w:rFonts w:ascii="宋体" w:hAnsi="宋体"/>
          <w:sz w:val="21"/>
          <w:szCs w:val="21"/>
        </w:rPr>
      </w:pPr>
      <w:bookmarkStart w:id="238" w:name="_Toc65600878"/>
      <w:r w:rsidRPr="002D28F5">
        <w:rPr>
          <w:rFonts w:ascii="宋体" w:hAnsi="宋体" w:hint="eastAsia"/>
          <w:color w:val="000000" w:themeColor="text1"/>
          <w:sz w:val="21"/>
          <w:szCs w:val="21"/>
        </w:rPr>
        <w:t>实验开课排课管理</w:t>
      </w:r>
      <w:bookmarkEnd w:id="238"/>
    </w:p>
    <w:p w14:paraId="76D8EB23"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可维护实验教学班或者自动生成实验教学班，同时设置实验教学班的实验部分比例，安排实验任务及添加对应任务的实验项目，对实验任务的项目进行分组，进而对各分组进行</w:t>
      </w:r>
      <w:proofErr w:type="gramStart"/>
      <w:r w:rsidRPr="002D28F5">
        <w:rPr>
          <w:rFonts w:ascii="宋体" w:hAnsi="宋体" w:hint="eastAsia"/>
          <w:sz w:val="21"/>
          <w:szCs w:val="21"/>
        </w:rPr>
        <w:t>排时间</w:t>
      </w:r>
      <w:proofErr w:type="gramEnd"/>
      <w:r w:rsidRPr="002D28F5">
        <w:rPr>
          <w:rFonts w:ascii="宋体" w:hAnsi="宋体" w:hint="eastAsia"/>
          <w:sz w:val="21"/>
          <w:szCs w:val="21"/>
        </w:rPr>
        <w:t>和地点，同时还可以对教师上传的实验指导书审核及查看。</w:t>
      </w:r>
    </w:p>
    <w:p w14:paraId="76D8EB2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1、实验教学班维护</w:t>
      </w:r>
    </w:p>
    <w:p w14:paraId="76D8EB25"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提供增加、修改、删除、查看、批量修改比例、导入实验教学班、导出等功能，具体信息包括学年、学期、教学班名称、教学班组成、开课学院、课程代码、课程名称、实验成绩占比。</w:t>
      </w:r>
    </w:p>
    <w:p w14:paraId="76D8EB2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2、实验教学任务书</w:t>
      </w:r>
    </w:p>
    <w:p w14:paraId="76D8EB27"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实验教学任务书的维护，包括学年、学期、开课学院、课程代码、课程名称、教学班名称、任课教师、包含实验项目、选修项目数。</w:t>
      </w:r>
    </w:p>
    <w:p w14:paraId="76D8EB2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3、实验项目任务书</w:t>
      </w:r>
    </w:p>
    <w:p w14:paraId="76D8EB2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 xml:space="preserve">实验项目任务书维护，包括学年、学期、开课学院、课程代码、课程名称、 </w:t>
      </w:r>
    </w:p>
    <w:p w14:paraId="76D8EB2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教学班名称、实验项目、选课人数。</w:t>
      </w:r>
    </w:p>
    <w:p w14:paraId="76D8EB2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4、实验排课</w:t>
      </w:r>
    </w:p>
    <w:p w14:paraId="76D8EB2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提供实验排课功能，包括生成排课数据、</w:t>
      </w:r>
      <w:proofErr w:type="gramStart"/>
      <w:r w:rsidRPr="002D28F5">
        <w:rPr>
          <w:rFonts w:ascii="宋体" w:hAnsi="宋体" w:hint="eastAsia"/>
          <w:sz w:val="21"/>
          <w:szCs w:val="21"/>
        </w:rPr>
        <w:t>排时间</w:t>
      </w:r>
      <w:proofErr w:type="gramEnd"/>
      <w:r w:rsidRPr="002D28F5">
        <w:rPr>
          <w:rFonts w:ascii="宋体" w:hAnsi="宋体" w:hint="eastAsia"/>
          <w:sz w:val="21"/>
          <w:szCs w:val="21"/>
        </w:rPr>
        <w:t>地点、清空时间地点、导出。</w:t>
      </w:r>
    </w:p>
    <w:p w14:paraId="76D8EB2D" w14:textId="77777777" w:rsidR="00D1049D" w:rsidRPr="002D28F5" w:rsidRDefault="009A0FAA">
      <w:pPr>
        <w:pStyle w:val="3"/>
        <w:rPr>
          <w:rFonts w:ascii="宋体" w:hAnsi="宋体"/>
          <w:sz w:val="21"/>
          <w:szCs w:val="21"/>
        </w:rPr>
      </w:pPr>
      <w:bookmarkStart w:id="239" w:name="_Toc65600879"/>
      <w:r w:rsidRPr="002D28F5">
        <w:rPr>
          <w:rFonts w:ascii="宋体" w:hAnsi="宋体" w:hint="eastAsia"/>
          <w:color w:val="000000" w:themeColor="text1"/>
          <w:sz w:val="21"/>
          <w:szCs w:val="21"/>
        </w:rPr>
        <w:t>实验选课管理</w:t>
      </w:r>
      <w:bookmarkEnd w:id="239"/>
    </w:p>
    <w:p w14:paraId="76D8EB2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设置实验选课规则，还可在后台直接调整学生的实验选课名单。</w:t>
      </w:r>
    </w:p>
    <w:p w14:paraId="76D8EB2F"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1、选课规则设置</w:t>
      </w:r>
    </w:p>
    <w:p w14:paraId="76D8EB3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包括学年、学期、选课开始时间、选课结束时间、是否允许退选、是否允许改选、是否选择容量、是否即选即。</w:t>
      </w:r>
    </w:p>
    <w:p w14:paraId="76D8EB31"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2、学生选实验</w:t>
      </w:r>
    </w:p>
    <w:p w14:paraId="76D8EB3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学生在规定时间内完成实验选课、改退选。</w:t>
      </w:r>
    </w:p>
    <w:p w14:paraId="76D8EB33"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3、选课名单调整</w:t>
      </w:r>
    </w:p>
    <w:p w14:paraId="76D8EB3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lastRenderedPageBreak/>
        <w:t>包括选课名单筛选、选课名单调整、导出。</w:t>
      </w:r>
    </w:p>
    <w:p w14:paraId="76D8EB35"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4、生成配课</w:t>
      </w:r>
    </w:p>
    <w:p w14:paraId="76D8EB3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根据实验项目任务书生成</w:t>
      </w:r>
      <w:proofErr w:type="gramStart"/>
      <w:r w:rsidRPr="002D28F5">
        <w:rPr>
          <w:rFonts w:ascii="宋体" w:hAnsi="宋体" w:hint="eastAsia"/>
          <w:sz w:val="21"/>
          <w:szCs w:val="21"/>
        </w:rPr>
        <w:t>学生配课信息</w:t>
      </w:r>
      <w:proofErr w:type="gramEnd"/>
      <w:r w:rsidRPr="002D28F5">
        <w:rPr>
          <w:rFonts w:ascii="宋体" w:hAnsi="宋体" w:hint="eastAsia"/>
          <w:sz w:val="21"/>
          <w:szCs w:val="21"/>
        </w:rPr>
        <w:t>。</w:t>
      </w:r>
    </w:p>
    <w:p w14:paraId="76D8EB37" w14:textId="77777777" w:rsidR="00D1049D" w:rsidRPr="002D28F5" w:rsidRDefault="009A0FAA">
      <w:pPr>
        <w:pStyle w:val="3"/>
        <w:rPr>
          <w:rFonts w:ascii="宋体" w:hAnsi="宋体"/>
          <w:sz w:val="21"/>
          <w:szCs w:val="21"/>
        </w:rPr>
      </w:pPr>
      <w:bookmarkStart w:id="240" w:name="_Toc65600880"/>
      <w:r w:rsidRPr="002D28F5">
        <w:rPr>
          <w:rFonts w:ascii="宋体" w:hAnsi="宋体" w:hint="eastAsia"/>
          <w:color w:val="000000" w:themeColor="text1"/>
          <w:sz w:val="21"/>
          <w:szCs w:val="21"/>
        </w:rPr>
        <w:t>实验成绩管理</w:t>
      </w:r>
      <w:bookmarkEnd w:id="240"/>
    </w:p>
    <w:p w14:paraId="76D8EB3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在录入各实验分组的成绩，并且合成学生单门实验课的总成绩，合成后提交审核，管理部门可对学生实验课程的总成绩进行审核。</w:t>
      </w:r>
    </w:p>
    <w:p w14:paraId="76D8EB3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1、实验成绩录入</w:t>
      </w:r>
    </w:p>
    <w:p w14:paraId="76D8EB3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实验导师或教学秘书根据实验教学班录入学生实验成绩，包括学年、学期、保存状态、开课学院、课程代码、课程名称、教学班名称、实验项目、实验项目分组、实验时间地点。</w:t>
      </w:r>
    </w:p>
    <w:p w14:paraId="76D8EB3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2、实验成绩审核</w:t>
      </w:r>
    </w:p>
    <w:p w14:paraId="76D8EB3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实验管理人员可以对录入的实验成绩进行审核，包括单条审核、批量审核、取消审核、导出等功能。</w:t>
      </w:r>
    </w:p>
    <w:p w14:paraId="76D8EB3D"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3、实验考勤成绩</w:t>
      </w:r>
    </w:p>
    <w:p w14:paraId="76D8EB3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对学生的实验考勤情况进行维护。</w:t>
      </w:r>
    </w:p>
    <w:p w14:paraId="76D8EB3F"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4、实验成绩汇总</w:t>
      </w:r>
    </w:p>
    <w:p w14:paraId="76D8EB4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管理人员根据课程实验项目及比率合成实验课程的成绩。</w:t>
      </w:r>
    </w:p>
    <w:p w14:paraId="76D8EB41" w14:textId="77777777" w:rsidR="00D1049D" w:rsidRPr="002D28F5" w:rsidRDefault="009A0FAA">
      <w:pPr>
        <w:pStyle w:val="3"/>
        <w:rPr>
          <w:rFonts w:ascii="宋体" w:hAnsi="宋体"/>
          <w:sz w:val="21"/>
          <w:szCs w:val="21"/>
        </w:rPr>
      </w:pPr>
      <w:bookmarkStart w:id="241" w:name="_Toc65600881"/>
      <w:r w:rsidRPr="002D28F5">
        <w:rPr>
          <w:rFonts w:ascii="宋体" w:hAnsi="宋体" w:hint="eastAsia"/>
          <w:color w:val="000000" w:themeColor="text1"/>
          <w:sz w:val="21"/>
          <w:szCs w:val="21"/>
        </w:rPr>
        <w:t>开放性实验管理</w:t>
      </w:r>
      <w:bookmarkEnd w:id="241"/>
    </w:p>
    <w:p w14:paraId="76D8EB42"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可进行开放性可以的申请及审核，开放性实验任务的生成，实验安排，预约控制，名单调整及成绩的录入。</w:t>
      </w:r>
    </w:p>
    <w:p w14:paraId="76D8EB43"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1、项目申请</w:t>
      </w:r>
    </w:p>
    <w:p w14:paraId="76D8EB44"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申请人提及项目申请信息，包括学年、学期、实验名称、实验目的、实验内容、时长、实验耗材、实验仪器设备、项目介绍、申请理由等。</w:t>
      </w:r>
    </w:p>
    <w:p w14:paraId="76D8EB45"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2、项目审核</w:t>
      </w:r>
    </w:p>
    <w:p w14:paraId="76D8EB46"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管理人员审核项目申请，包括审核状态、流程跟踪、保存状态、学年、学期、实验名称、实验目的、实验内容、时长、实验耗材、实验仪器设备、项目介绍、申请理由等。</w:t>
      </w:r>
    </w:p>
    <w:p w14:paraId="76D8EB47"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3、任务生成</w:t>
      </w:r>
    </w:p>
    <w:p w14:paraId="76D8EB48"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包括生成开放实验任务、安排实验人员、导出等功能。主要信息包括学年、学期、实验名称、实验内容、时长、实验耗材、实验仪器设备、项目介绍、实验人员。</w:t>
      </w:r>
    </w:p>
    <w:p w14:paraId="76D8EB49"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lastRenderedPageBreak/>
        <w:t>4、实验安排</w:t>
      </w:r>
    </w:p>
    <w:p w14:paraId="76D8EB4A"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提供实验时间、地点的安排功能，实现时间、地点的冲突检测。</w:t>
      </w:r>
    </w:p>
    <w:p w14:paraId="76D8EB4B"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5、预约控制</w:t>
      </w:r>
    </w:p>
    <w:p w14:paraId="76D8EB4C"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包括预约时间设置、可预约设置、可超容量设置。</w:t>
      </w:r>
    </w:p>
    <w:p w14:paraId="76D8EB4D"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6、名单调整</w:t>
      </w:r>
    </w:p>
    <w:p w14:paraId="76D8EB4E"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提供学生名单筛选、名单维护、导出功能。主要信息包括学年、学期、项目名称、时长、实验仪器设备、项目介绍、总人数、已筛选人数、未筛选人数、实验人员、实验时间地点。</w:t>
      </w:r>
    </w:p>
    <w:p w14:paraId="76D8EB4F"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7、成绩管理</w:t>
      </w:r>
    </w:p>
    <w:p w14:paraId="76D8EB50" w14:textId="77777777" w:rsidR="00D1049D" w:rsidRPr="002D28F5" w:rsidRDefault="009A0FAA">
      <w:pPr>
        <w:ind w:firstLineChars="200" w:firstLine="420"/>
        <w:rPr>
          <w:rFonts w:ascii="宋体" w:hAnsi="宋体"/>
          <w:sz w:val="21"/>
          <w:szCs w:val="21"/>
        </w:rPr>
      </w:pPr>
      <w:r w:rsidRPr="002D28F5">
        <w:rPr>
          <w:rFonts w:ascii="宋体" w:hAnsi="宋体" w:hint="eastAsia"/>
          <w:sz w:val="21"/>
          <w:szCs w:val="21"/>
        </w:rPr>
        <w:t>提供学生实验成绩的录入和修改功能，可以上传excel文件批量导入。包括学期、学年、项目名称、实验内容、时长、实验耗材、实验仪器设备、项目介绍、实验人员、实验时间地点、成绩。</w:t>
      </w:r>
    </w:p>
    <w:p w14:paraId="76D8EB51" w14:textId="04D2B18A" w:rsidR="00D1049D" w:rsidRPr="002D28F5" w:rsidRDefault="009A0FAA">
      <w:pPr>
        <w:pStyle w:val="2"/>
        <w:rPr>
          <w:rFonts w:ascii="宋体" w:hAnsi="宋体"/>
          <w:color w:val="000000" w:themeColor="text1"/>
          <w:sz w:val="21"/>
          <w:szCs w:val="21"/>
        </w:rPr>
      </w:pPr>
      <w:bookmarkStart w:id="242" w:name="_Toc475821217"/>
      <w:bookmarkStart w:id="243" w:name="_Toc475817975"/>
      <w:bookmarkStart w:id="244" w:name="_Toc65600882"/>
      <w:r w:rsidRPr="002D28F5">
        <w:rPr>
          <w:rFonts w:ascii="宋体" w:hAnsi="宋体" w:hint="eastAsia"/>
          <w:color w:val="000000" w:themeColor="text1"/>
          <w:sz w:val="21"/>
          <w:szCs w:val="21"/>
        </w:rPr>
        <w:t>教材管理</w:t>
      </w:r>
      <w:bookmarkEnd w:id="242"/>
      <w:bookmarkEnd w:id="243"/>
      <w:bookmarkEnd w:id="244"/>
    </w:p>
    <w:p w14:paraId="76D8EB5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材管理提供教材库存管理、课程教材对照、教材征订、教材入库、教材发放、教材结算等管理。系统支持有库存或零库存两种方式，通过学生自主征订教材或强制征订两种方式产生教材征订单，协助教材科完成教材征订、采购、入库、发放、结算等业务处理，教材</w:t>
      </w:r>
      <w:proofErr w:type="gramStart"/>
      <w:r w:rsidRPr="002D28F5">
        <w:rPr>
          <w:rFonts w:ascii="宋体" w:hAnsi="宋体" w:hint="eastAsia"/>
          <w:color w:val="000000" w:themeColor="text1"/>
          <w:sz w:val="21"/>
          <w:szCs w:val="21"/>
        </w:rPr>
        <w:t>帐目</w:t>
      </w:r>
      <w:proofErr w:type="gramEnd"/>
      <w:r w:rsidRPr="002D28F5">
        <w:rPr>
          <w:rFonts w:ascii="宋体" w:hAnsi="宋体" w:hint="eastAsia"/>
          <w:color w:val="000000" w:themeColor="text1"/>
          <w:sz w:val="21"/>
          <w:szCs w:val="21"/>
        </w:rPr>
        <w:t>精确到学生个人。</w:t>
      </w:r>
    </w:p>
    <w:p w14:paraId="76D8EB53" w14:textId="77777777" w:rsidR="00D1049D" w:rsidRPr="002D28F5" w:rsidRDefault="009A0FAA">
      <w:pPr>
        <w:pStyle w:val="3"/>
        <w:rPr>
          <w:rFonts w:ascii="宋体" w:hAnsi="宋体"/>
          <w:sz w:val="21"/>
          <w:szCs w:val="21"/>
        </w:rPr>
      </w:pPr>
      <w:bookmarkStart w:id="245" w:name="_Toc65600883"/>
      <w:r w:rsidRPr="002D28F5">
        <w:rPr>
          <w:rFonts w:ascii="宋体" w:hAnsi="宋体" w:hint="eastAsia"/>
          <w:sz w:val="21"/>
          <w:szCs w:val="21"/>
        </w:rPr>
        <w:t>基础数据维护</w:t>
      </w:r>
      <w:bookmarkEnd w:id="245"/>
    </w:p>
    <w:p w14:paraId="76D8EB5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主要包括出版社、书店、教材书目、课程类别、教材类别信息等，系统提供基础数据的维护功能，并满足数据的导入、导出功能（如Excel报表、教材书目录表）。</w:t>
      </w:r>
    </w:p>
    <w:p w14:paraId="76D8EB55" w14:textId="77777777" w:rsidR="00D1049D" w:rsidRPr="002D28F5" w:rsidRDefault="009A0FAA">
      <w:pPr>
        <w:pStyle w:val="3"/>
        <w:rPr>
          <w:rFonts w:ascii="宋体" w:hAnsi="宋体"/>
          <w:sz w:val="21"/>
          <w:szCs w:val="21"/>
        </w:rPr>
      </w:pPr>
      <w:bookmarkStart w:id="246" w:name="_Toc65600884"/>
      <w:r w:rsidRPr="002D28F5">
        <w:rPr>
          <w:rFonts w:ascii="宋体" w:hAnsi="宋体" w:hint="eastAsia"/>
          <w:sz w:val="21"/>
          <w:szCs w:val="21"/>
        </w:rPr>
        <w:t>课程教材管理</w:t>
      </w:r>
      <w:bookmarkEnd w:id="246"/>
    </w:p>
    <w:p w14:paraId="76D8EB5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通过课程负责人或指定相关管理人员进行课程信息维护默认使用教材(可按每学期存储课程与使用教材的关系)，对教材信息进行维护、审核。提供课程教材信息维护、课程教材学期维护、课程教材学期申请、课程教材学期审核功能。</w:t>
      </w:r>
    </w:p>
    <w:p w14:paraId="76D8EB57" w14:textId="77777777" w:rsidR="00D1049D" w:rsidRPr="002D28F5" w:rsidRDefault="009A0FAA">
      <w:pPr>
        <w:pStyle w:val="3"/>
        <w:rPr>
          <w:rFonts w:ascii="宋体" w:hAnsi="宋体"/>
          <w:sz w:val="21"/>
          <w:szCs w:val="21"/>
        </w:rPr>
      </w:pPr>
      <w:bookmarkStart w:id="247" w:name="_Toc65600885"/>
      <w:r w:rsidRPr="002D28F5">
        <w:rPr>
          <w:rFonts w:ascii="宋体" w:hAnsi="宋体" w:hint="eastAsia"/>
          <w:sz w:val="21"/>
          <w:szCs w:val="21"/>
        </w:rPr>
        <w:lastRenderedPageBreak/>
        <w:t>教材征订管理</w:t>
      </w:r>
      <w:bookmarkEnd w:id="247"/>
    </w:p>
    <w:p w14:paraId="76D8EB5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通过教学计划、任务指定教材信息，定按计划或任务人数统计所需要的教材数量，按使用对象(学生、教师)支持分校区等情况进行教材征订计划信息生成;通过教材征订信息指定供应商，进行教材征订过程。</w:t>
      </w:r>
    </w:p>
    <w:p w14:paraId="76D8EB59" w14:textId="77777777" w:rsidR="00D1049D" w:rsidRPr="002D28F5" w:rsidRDefault="009A0FAA">
      <w:pPr>
        <w:pStyle w:val="3"/>
        <w:rPr>
          <w:rFonts w:ascii="宋体" w:hAnsi="宋体"/>
          <w:sz w:val="21"/>
          <w:szCs w:val="21"/>
        </w:rPr>
      </w:pPr>
      <w:bookmarkStart w:id="248" w:name="_Toc65600886"/>
      <w:r w:rsidRPr="002D28F5">
        <w:rPr>
          <w:rFonts w:ascii="宋体" w:hAnsi="宋体" w:hint="eastAsia"/>
          <w:sz w:val="21"/>
          <w:szCs w:val="21"/>
        </w:rPr>
        <w:t>教材发放</w:t>
      </w:r>
      <w:bookmarkEnd w:id="248"/>
    </w:p>
    <w:p w14:paraId="76D8EB5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以班级或学生</w:t>
      </w:r>
      <w:proofErr w:type="gramStart"/>
      <w:r w:rsidRPr="002D28F5">
        <w:rPr>
          <w:rFonts w:ascii="宋体" w:hAnsi="宋体" w:hint="eastAsia"/>
          <w:color w:val="000000" w:themeColor="text1"/>
          <w:sz w:val="21"/>
          <w:szCs w:val="21"/>
        </w:rPr>
        <w:t>个</w:t>
      </w:r>
      <w:proofErr w:type="gramEnd"/>
      <w:r w:rsidRPr="002D28F5">
        <w:rPr>
          <w:rFonts w:ascii="宋体" w:hAnsi="宋体" w:hint="eastAsia"/>
          <w:color w:val="000000" w:themeColor="text1"/>
          <w:sz w:val="21"/>
          <w:szCs w:val="21"/>
        </w:rPr>
        <w:t>人为单位，可由教材指定的供应商直接给学生发放教材，也可由按教材科负责人根据学生选课情况</w:t>
      </w:r>
      <w:proofErr w:type="gramStart"/>
      <w:r w:rsidRPr="002D28F5">
        <w:rPr>
          <w:rFonts w:ascii="宋体" w:hAnsi="宋体" w:hint="eastAsia"/>
          <w:color w:val="000000" w:themeColor="text1"/>
          <w:sz w:val="21"/>
          <w:szCs w:val="21"/>
        </w:rPr>
        <w:t>发放数材</w:t>
      </w:r>
      <w:proofErr w:type="gramEnd"/>
      <w:r w:rsidRPr="002D28F5">
        <w:rPr>
          <w:rFonts w:ascii="宋体" w:hAnsi="宋体" w:hint="eastAsia"/>
          <w:color w:val="000000" w:themeColor="text1"/>
          <w:sz w:val="21"/>
          <w:szCs w:val="21"/>
        </w:rPr>
        <w:t>;输出打印相关教材发放清单。</w:t>
      </w:r>
    </w:p>
    <w:p w14:paraId="76D8EB5B" w14:textId="77777777" w:rsidR="00D1049D" w:rsidRPr="002D28F5" w:rsidRDefault="009A0FAA">
      <w:pPr>
        <w:pStyle w:val="3"/>
        <w:rPr>
          <w:rFonts w:ascii="宋体" w:hAnsi="宋体"/>
          <w:sz w:val="21"/>
          <w:szCs w:val="21"/>
        </w:rPr>
      </w:pPr>
      <w:bookmarkStart w:id="249" w:name="_Toc65600887"/>
      <w:r w:rsidRPr="002D28F5">
        <w:rPr>
          <w:rFonts w:ascii="宋体" w:hAnsi="宋体" w:hint="eastAsia"/>
          <w:sz w:val="21"/>
          <w:szCs w:val="21"/>
        </w:rPr>
        <w:t>教材结算</w:t>
      </w:r>
      <w:bookmarkEnd w:id="249"/>
    </w:p>
    <w:p w14:paraId="76D8EB5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教材科为供应商提供的教材供应进行结算，提供按日期段、</w:t>
      </w:r>
      <w:proofErr w:type="gramStart"/>
      <w:r w:rsidRPr="002D28F5">
        <w:rPr>
          <w:rFonts w:ascii="宋体" w:hAnsi="宋体" w:hint="eastAsia"/>
          <w:color w:val="000000" w:themeColor="text1"/>
          <w:sz w:val="21"/>
          <w:szCs w:val="21"/>
        </w:rPr>
        <w:t>按供应</w:t>
      </w:r>
      <w:proofErr w:type="gramEnd"/>
      <w:r w:rsidRPr="002D28F5">
        <w:rPr>
          <w:rFonts w:ascii="宋体" w:hAnsi="宋体" w:hint="eastAsia"/>
          <w:color w:val="000000" w:themeColor="text1"/>
          <w:sz w:val="21"/>
          <w:szCs w:val="21"/>
        </w:rPr>
        <w:t>商、按教材进行结算，记录每天结算信息;为学生发放教材进行结算，提供按人、班级、按教材进行结算，记录每天结算信息。输出打印相关教材清单。</w:t>
      </w:r>
    </w:p>
    <w:p w14:paraId="76D8EB5D" w14:textId="77777777" w:rsidR="00D1049D" w:rsidRPr="002D28F5" w:rsidRDefault="009A0FAA">
      <w:pPr>
        <w:ind w:firstLine="420"/>
        <w:rPr>
          <w:rFonts w:ascii="宋体" w:hAnsi="宋体"/>
          <w:color w:val="000000" w:themeColor="text1"/>
          <w:sz w:val="21"/>
          <w:szCs w:val="21"/>
        </w:rPr>
      </w:pPr>
      <w:r w:rsidRPr="002D28F5">
        <w:rPr>
          <w:rFonts w:ascii="宋体" w:hAnsi="宋体" w:hint="eastAsia"/>
          <w:color w:val="000000" w:themeColor="text1"/>
          <w:sz w:val="21"/>
          <w:szCs w:val="21"/>
        </w:rPr>
        <w:t>学生结算：根据每个年、学期学生领用教材（需要学生确认已领用）产生的费用进行结算，可设置折扣。</w:t>
      </w:r>
    </w:p>
    <w:p w14:paraId="76D8EB5E" w14:textId="77777777" w:rsidR="00D1049D" w:rsidRPr="002D28F5" w:rsidRDefault="009A0FAA">
      <w:pPr>
        <w:ind w:firstLine="420"/>
        <w:rPr>
          <w:rFonts w:ascii="宋体" w:hAnsi="宋体"/>
          <w:color w:val="000000" w:themeColor="text1"/>
          <w:sz w:val="21"/>
          <w:szCs w:val="21"/>
        </w:rPr>
      </w:pPr>
      <w:r w:rsidRPr="002D28F5">
        <w:rPr>
          <w:rFonts w:ascii="宋体" w:hAnsi="宋体" w:hint="eastAsia"/>
          <w:color w:val="000000" w:themeColor="text1"/>
          <w:sz w:val="21"/>
          <w:szCs w:val="21"/>
        </w:rPr>
        <w:t>供应商结算：实现学校与供应商之间的结算，结算依据是学生领用单和教师领用单。</w:t>
      </w:r>
    </w:p>
    <w:p w14:paraId="76D8EB5F" w14:textId="77777777" w:rsidR="00D1049D" w:rsidRPr="002D28F5" w:rsidRDefault="009A0FAA">
      <w:pPr>
        <w:pStyle w:val="3"/>
        <w:rPr>
          <w:rFonts w:ascii="宋体" w:hAnsi="宋体"/>
          <w:sz w:val="21"/>
          <w:szCs w:val="21"/>
        </w:rPr>
      </w:pPr>
      <w:bookmarkStart w:id="250" w:name="_Toc65600888"/>
      <w:r w:rsidRPr="002D28F5">
        <w:rPr>
          <w:rFonts w:ascii="宋体" w:hAnsi="宋体" w:hint="eastAsia"/>
          <w:sz w:val="21"/>
          <w:szCs w:val="21"/>
        </w:rPr>
        <w:t>查询统计打印</w:t>
      </w:r>
      <w:bookmarkEnd w:id="250"/>
    </w:p>
    <w:p w14:paraId="76D8EB60" w14:textId="77777777" w:rsidR="00D1049D" w:rsidRPr="002D28F5" w:rsidRDefault="009A0FAA">
      <w:pPr>
        <w:ind w:firstLine="420"/>
        <w:rPr>
          <w:rFonts w:ascii="宋体" w:hAnsi="宋体"/>
          <w:color w:val="000000" w:themeColor="text1"/>
          <w:sz w:val="21"/>
          <w:szCs w:val="21"/>
        </w:rPr>
      </w:pPr>
      <w:r w:rsidRPr="002D28F5">
        <w:rPr>
          <w:rFonts w:ascii="宋体" w:hAnsi="宋体" w:hint="eastAsia"/>
          <w:color w:val="000000" w:themeColor="text1"/>
          <w:sz w:val="21"/>
          <w:szCs w:val="21"/>
        </w:rPr>
        <w:t>包括教材信息汇总和教材计划汇总查询。</w:t>
      </w:r>
    </w:p>
    <w:p w14:paraId="76D8EB61" w14:textId="77777777" w:rsidR="00D1049D" w:rsidRPr="002D28F5" w:rsidRDefault="009A0FAA">
      <w:pPr>
        <w:pStyle w:val="2"/>
        <w:rPr>
          <w:rFonts w:ascii="宋体" w:hAnsi="宋体"/>
          <w:color w:val="000000" w:themeColor="text1"/>
          <w:sz w:val="21"/>
          <w:szCs w:val="21"/>
        </w:rPr>
      </w:pPr>
      <w:bookmarkStart w:id="251" w:name="_Toc65600889"/>
      <w:r w:rsidRPr="002D28F5">
        <w:rPr>
          <w:rFonts w:ascii="宋体" w:hAnsi="宋体" w:hint="eastAsia"/>
          <w:color w:val="000000" w:themeColor="text1"/>
          <w:sz w:val="21"/>
          <w:szCs w:val="21"/>
        </w:rPr>
        <w:t>个人教学门户</w:t>
      </w:r>
      <w:bookmarkEnd w:id="233"/>
      <w:bookmarkEnd w:id="234"/>
      <w:bookmarkEnd w:id="251"/>
    </w:p>
    <w:p w14:paraId="76D8EB6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具备学生角色、教师角色所需相关功能。</w:t>
      </w:r>
    </w:p>
    <w:p w14:paraId="76D8EB63" w14:textId="77777777" w:rsidR="00D1049D" w:rsidRPr="002D28F5" w:rsidRDefault="009A0FAA">
      <w:pPr>
        <w:pStyle w:val="3"/>
        <w:rPr>
          <w:rFonts w:ascii="宋体" w:hAnsi="宋体"/>
          <w:color w:val="000000" w:themeColor="text1"/>
          <w:sz w:val="21"/>
          <w:szCs w:val="21"/>
        </w:rPr>
      </w:pPr>
      <w:bookmarkStart w:id="252" w:name="_Toc475821235"/>
      <w:bookmarkStart w:id="253" w:name="_Toc65600890"/>
      <w:r w:rsidRPr="002D28F5">
        <w:rPr>
          <w:rFonts w:ascii="宋体" w:hAnsi="宋体" w:hint="eastAsia"/>
          <w:color w:val="000000" w:themeColor="text1"/>
          <w:sz w:val="21"/>
          <w:szCs w:val="21"/>
        </w:rPr>
        <w:t>门户网站学生角色所需功能</w:t>
      </w:r>
      <w:bookmarkEnd w:id="252"/>
      <w:bookmarkEnd w:id="253"/>
    </w:p>
    <w:p w14:paraId="76D8EB6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sz w:val="21"/>
          <w:szCs w:val="21"/>
        </w:rPr>
        <w:t>、</w:t>
      </w:r>
      <w:r w:rsidRPr="002D28F5">
        <w:rPr>
          <w:rFonts w:ascii="宋体" w:hAnsi="宋体" w:hint="eastAsia"/>
          <w:color w:val="000000" w:themeColor="text1"/>
          <w:sz w:val="21"/>
          <w:szCs w:val="21"/>
        </w:rPr>
        <w:t>账号管理</w:t>
      </w:r>
    </w:p>
    <w:p w14:paraId="76D8EB6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账号密码管理，实现与校门</w:t>
      </w:r>
      <w:proofErr w:type="gramStart"/>
      <w:r w:rsidRPr="002D28F5">
        <w:rPr>
          <w:rFonts w:ascii="宋体" w:hAnsi="宋体" w:hint="eastAsia"/>
          <w:color w:val="000000" w:themeColor="text1"/>
          <w:sz w:val="21"/>
          <w:szCs w:val="21"/>
        </w:rPr>
        <w:t>户系统</w:t>
      </w:r>
      <w:proofErr w:type="gramEnd"/>
      <w:r w:rsidRPr="002D28F5">
        <w:rPr>
          <w:rFonts w:ascii="宋体" w:hAnsi="宋体" w:hint="eastAsia"/>
          <w:color w:val="000000" w:themeColor="text1"/>
          <w:sz w:val="21"/>
          <w:szCs w:val="21"/>
        </w:rPr>
        <w:t>对接。</w:t>
      </w:r>
    </w:p>
    <w:p w14:paraId="76D8EB6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2、公告和通知</w:t>
      </w:r>
    </w:p>
    <w:p w14:paraId="76D8EB6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教务公告</w:t>
      </w:r>
    </w:p>
    <w:p w14:paraId="76D8EB6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报名通知，通知公告部分将设置有效日期，像有些报名通知，只需在一段时间内有效，过了有效期，将不再显示；还需要设置面向对象，通知是面向学生、教师、教务员，还是全部。</w:t>
      </w:r>
    </w:p>
    <w:p w14:paraId="76D8EB6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3、培养计划，培养方案查询</w:t>
      </w:r>
    </w:p>
    <w:p w14:paraId="76D8EB6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按年级、学院、专业查询任意专业的专业介绍。按年级、学院、专业、课程类别查询任意专业的培养计划。</w:t>
      </w:r>
    </w:p>
    <w:p w14:paraId="76D8EB6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4、网上选课</w:t>
      </w:r>
    </w:p>
    <w:p w14:paraId="76D8EB6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网上选课可以按照课程、选课类别、专业、学院设立选课时间，面向对象等，支持多轮选课。</w:t>
      </w:r>
    </w:p>
    <w:p w14:paraId="76D8EB6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5、考试和成绩</w:t>
      </w:r>
    </w:p>
    <w:p w14:paraId="76D8EB6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color w:val="000000" w:themeColor="text1"/>
          <w:sz w:val="21"/>
          <w:szCs w:val="21"/>
        </w:rPr>
        <w:tab/>
        <w:t>成绩查询</w:t>
      </w:r>
    </w:p>
    <w:p w14:paraId="76D8EB6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可查询学生学期成绩、学年成绩、在校学习成绩信息，以及实时提醒毕业最低学分要求，本学期最低学分要求。</w:t>
      </w:r>
    </w:p>
    <w:p w14:paraId="76D8EB7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w:t>
      </w:r>
      <w:r w:rsidRPr="002D28F5">
        <w:rPr>
          <w:rFonts w:ascii="宋体" w:hAnsi="宋体" w:hint="eastAsia"/>
          <w:color w:val="000000" w:themeColor="text1"/>
          <w:sz w:val="21"/>
          <w:szCs w:val="21"/>
        </w:rPr>
        <w:tab/>
        <w:t>成绩单打印</w:t>
      </w:r>
    </w:p>
    <w:p w14:paraId="76D8EB7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学生可自行打印在校学习中英文成绩单，成绩单上需设计学校logo图标。</w:t>
      </w:r>
    </w:p>
    <w:p w14:paraId="76D8EB7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w:t>
      </w:r>
      <w:r w:rsidRPr="002D28F5">
        <w:rPr>
          <w:rFonts w:ascii="宋体" w:hAnsi="宋体" w:hint="eastAsia"/>
          <w:color w:val="000000" w:themeColor="text1"/>
          <w:sz w:val="21"/>
          <w:szCs w:val="21"/>
        </w:rPr>
        <w:tab/>
        <w:t>等级考试查询</w:t>
      </w:r>
    </w:p>
    <w:p w14:paraId="76D8EB7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查询等级考试成绩。</w:t>
      </w:r>
    </w:p>
    <w:p w14:paraId="76D8EB7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w:t>
      </w:r>
      <w:r w:rsidRPr="002D28F5">
        <w:rPr>
          <w:rFonts w:ascii="宋体" w:hAnsi="宋体" w:hint="eastAsia"/>
          <w:color w:val="000000" w:themeColor="text1"/>
          <w:sz w:val="21"/>
          <w:szCs w:val="21"/>
        </w:rPr>
        <w:tab/>
        <w:t>考试查询</w:t>
      </w:r>
    </w:p>
    <w:p w14:paraId="76D8EB7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提供给学生查询个人每学期选课课程的考试时间、地点等信息。</w:t>
      </w:r>
    </w:p>
    <w:p w14:paraId="76D8EB7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w:t>
      </w:r>
      <w:r w:rsidRPr="002D28F5">
        <w:rPr>
          <w:rFonts w:ascii="宋体" w:hAnsi="宋体" w:hint="eastAsia"/>
          <w:color w:val="000000" w:themeColor="text1"/>
          <w:sz w:val="21"/>
          <w:szCs w:val="21"/>
        </w:rPr>
        <w:tab/>
        <w:t>学籍查询，并能在线打印在读证明，</w:t>
      </w:r>
      <w:proofErr w:type="gramStart"/>
      <w:r w:rsidRPr="002D28F5">
        <w:rPr>
          <w:rFonts w:ascii="宋体" w:hAnsi="宋体" w:hint="eastAsia"/>
          <w:color w:val="000000" w:themeColor="text1"/>
          <w:sz w:val="21"/>
          <w:szCs w:val="21"/>
        </w:rPr>
        <w:t>带学校</w:t>
      </w:r>
      <w:proofErr w:type="gramEnd"/>
      <w:r w:rsidRPr="002D28F5">
        <w:rPr>
          <w:rFonts w:ascii="宋体" w:hAnsi="宋体" w:hint="eastAsia"/>
          <w:color w:val="000000" w:themeColor="text1"/>
          <w:sz w:val="21"/>
          <w:szCs w:val="21"/>
        </w:rPr>
        <w:t>logo。</w:t>
      </w:r>
    </w:p>
    <w:p w14:paraId="76D8EB7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6、总体查询</w:t>
      </w:r>
    </w:p>
    <w:p w14:paraId="76D8EB7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color w:val="000000" w:themeColor="text1"/>
          <w:sz w:val="21"/>
          <w:szCs w:val="21"/>
        </w:rPr>
        <w:tab/>
        <w:t>培养计划查询</w:t>
      </w:r>
    </w:p>
    <w:p w14:paraId="76D8EB7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w:t>
      </w:r>
      <w:r w:rsidRPr="002D28F5">
        <w:rPr>
          <w:rFonts w:ascii="宋体" w:hAnsi="宋体" w:hint="eastAsia"/>
          <w:color w:val="000000" w:themeColor="text1"/>
          <w:sz w:val="21"/>
          <w:szCs w:val="21"/>
        </w:rPr>
        <w:tab/>
        <w:t>全校开课情况查询</w:t>
      </w:r>
    </w:p>
    <w:p w14:paraId="76D8EB7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w:t>
      </w:r>
      <w:r w:rsidRPr="002D28F5">
        <w:rPr>
          <w:rFonts w:ascii="宋体" w:hAnsi="宋体" w:hint="eastAsia"/>
          <w:color w:val="000000" w:themeColor="text1"/>
          <w:sz w:val="21"/>
          <w:szCs w:val="21"/>
        </w:rPr>
        <w:tab/>
        <w:t>推荐课表</w:t>
      </w:r>
    </w:p>
    <w:p w14:paraId="76D8EB7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w:t>
      </w:r>
      <w:r w:rsidRPr="002D28F5">
        <w:rPr>
          <w:rFonts w:ascii="宋体" w:hAnsi="宋体" w:hint="eastAsia"/>
          <w:color w:val="000000" w:themeColor="text1"/>
          <w:sz w:val="21"/>
          <w:szCs w:val="21"/>
        </w:rPr>
        <w:tab/>
        <w:t>教师课表</w:t>
      </w:r>
    </w:p>
    <w:p w14:paraId="76D8EB7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w:t>
      </w:r>
      <w:r w:rsidRPr="002D28F5">
        <w:rPr>
          <w:rFonts w:ascii="宋体" w:hAnsi="宋体" w:hint="eastAsia"/>
          <w:color w:val="000000" w:themeColor="text1"/>
          <w:sz w:val="21"/>
          <w:szCs w:val="21"/>
        </w:rPr>
        <w:tab/>
        <w:t>个人课表</w:t>
      </w:r>
    </w:p>
    <w:p w14:paraId="76D8EB7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w:t>
      </w:r>
      <w:r w:rsidRPr="002D28F5">
        <w:rPr>
          <w:rFonts w:ascii="宋体" w:hAnsi="宋体" w:hint="eastAsia"/>
          <w:color w:val="000000" w:themeColor="text1"/>
          <w:sz w:val="21"/>
          <w:szCs w:val="21"/>
        </w:rPr>
        <w:tab/>
        <w:t>教室查询</w:t>
      </w:r>
    </w:p>
    <w:p w14:paraId="76D8EB7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7)</w:t>
      </w:r>
      <w:r w:rsidRPr="002D28F5">
        <w:rPr>
          <w:rFonts w:ascii="宋体" w:hAnsi="宋体" w:hint="eastAsia"/>
          <w:color w:val="000000" w:themeColor="text1"/>
          <w:sz w:val="21"/>
          <w:szCs w:val="21"/>
        </w:rPr>
        <w:tab/>
        <w:t>学期选课情况</w:t>
      </w:r>
    </w:p>
    <w:p w14:paraId="76D8EB7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8)</w:t>
      </w:r>
      <w:r w:rsidRPr="002D28F5">
        <w:rPr>
          <w:rFonts w:ascii="宋体" w:hAnsi="宋体" w:hint="eastAsia"/>
          <w:color w:val="000000" w:themeColor="text1"/>
          <w:sz w:val="21"/>
          <w:szCs w:val="21"/>
        </w:rPr>
        <w:tab/>
        <w:t>毕业资格自审（根据培养计划，审核各类课程情况）</w:t>
      </w:r>
    </w:p>
    <w:p w14:paraId="76D8EB8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9)</w:t>
      </w:r>
      <w:r w:rsidRPr="002D28F5">
        <w:rPr>
          <w:rFonts w:ascii="宋体" w:hAnsi="宋体" w:hint="eastAsia"/>
          <w:color w:val="000000" w:themeColor="text1"/>
          <w:sz w:val="21"/>
          <w:szCs w:val="21"/>
        </w:rPr>
        <w:tab/>
        <w:t>学籍查询、异动查询</w:t>
      </w:r>
    </w:p>
    <w:p w14:paraId="76D8EB8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10)</w:t>
      </w:r>
      <w:r w:rsidRPr="002D28F5">
        <w:rPr>
          <w:rFonts w:ascii="宋体" w:hAnsi="宋体" w:hint="eastAsia"/>
          <w:color w:val="000000" w:themeColor="text1"/>
          <w:sz w:val="21"/>
          <w:szCs w:val="21"/>
        </w:rPr>
        <w:tab/>
        <w:t>选课时，可以查看课程简介、教师简介、教学大纲、教学日历等；</w:t>
      </w:r>
    </w:p>
    <w:p w14:paraId="76D8EB8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11)</w:t>
      </w:r>
      <w:r w:rsidRPr="002D28F5">
        <w:rPr>
          <w:rFonts w:ascii="宋体" w:hAnsi="宋体" w:hint="eastAsia"/>
          <w:color w:val="000000" w:themeColor="text1"/>
          <w:sz w:val="21"/>
          <w:szCs w:val="21"/>
        </w:rPr>
        <w:tab/>
        <w:t>缴费情况查询（与数字化校园连通），如：等级考试报名等；</w:t>
      </w:r>
    </w:p>
    <w:p w14:paraId="76D8EB8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7、网上申请</w:t>
      </w:r>
    </w:p>
    <w:p w14:paraId="76D8EB8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color w:val="000000" w:themeColor="text1"/>
          <w:sz w:val="21"/>
          <w:szCs w:val="21"/>
        </w:rPr>
        <w:tab/>
        <w:t>转专业申请，需设置申报条件、时间段。</w:t>
      </w:r>
    </w:p>
    <w:p w14:paraId="76D8EB8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2)</w:t>
      </w:r>
      <w:r w:rsidRPr="002D28F5">
        <w:rPr>
          <w:rFonts w:ascii="宋体" w:hAnsi="宋体" w:hint="eastAsia"/>
          <w:color w:val="000000" w:themeColor="text1"/>
          <w:sz w:val="21"/>
          <w:szCs w:val="21"/>
        </w:rPr>
        <w:tab/>
        <w:t>辅修报名申请，需设置申报条件、时间段。</w:t>
      </w:r>
    </w:p>
    <w:p w14:paraId="76D8EB8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w:t>
      </w:r>
      <w:r w:rsidRPr="002D28F5">
        <w:rPr>
          <w:rFonts w:ascii="宋体" w:hAnsi="宋体" w:hint="eastAsia"/>
          <w:color w:val="000000" w:themeColor="text1"/>
          <w:sz w:val="21"/>
          <w:szCs w:val="21"/>
        </w:rPr>
        <w:tab/>
        <w:t>补修免修申请，需设置时间段。</w:t>
      </w:r>
    </w:p>
    <w:p w14:paraId="76D8EB87" w14:textId="0BA73C41"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w:t>
      </w:r>
      <w:r w:rsidRPr="002D28F5">
        <w:rPr>
          <w:rFonts w:ascii="宋体" w:hAnsi="宋体" w:hint="eastAsia"/>
          <w:color w:val="000000" w:themeColor="text1"/>
          <w:sz w:val="21"/>
          <w:szCs w:val="21"/>
        </w:rPr>
        <w:tab/>
        <w:t>休学、复学、退学、转学申请，需学院、教务处审批。</w:t>
      </w:r>
    </w:p>
    <w:p w14:paraId="76D8EB8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w:t>
      </w:r>
      <w:r w:rsidRPr="002D28F5">
        <w:rPr>
          <w:rFonts w:ascii="宋体" w:hAnsi="宋体" w:hint="eastAsia"/>
          <w:color w:val="000000" w:themeColor="text1"/>
          <w:sz w:val="21"/>
          <w:szCs w:val="21"/>
        </w:rPr>
        <w:tab/>
        <w:t>缓考申请，需学院和教务处审批。</w:t>
      </w:r>
    </w:p>
    <w:p w14:paraId="76D8EB8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w:t>
      </w:r>
      <w:r w:rsidRPr="002D28F5">
        <w:rPr>
          <w:rFonts w:ascii="宋体" w:hAnsi="宋体" w:hint="eastAsia"/>
          <w:color w:val="000000" w:themeColor="text1"/>
          <w:sz w:val="21"/>
          <w:szCs w:val="21"/>
        </w:rPr>
        <w:tab/>
        <w:t>网上报名，主要是等级考试报名，可分类别进行条件设置，不同层次的学生选择报名的类别不一样。</w:t>
      </w:r>
    </w:p>
    <w:p w14:paraId="76D8EB8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8、学生评教</w:t>
      </w:r>
    </w:p>
    <w:p w14:paraId="76D8EB8B" w14:textId="29BF3FDD"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学生根据所修课程，在网上</w:t>
      </w:r>
      <w:proofErr w:type="gramStart"/>
      <w:r w:rsidRPr="002D28F5">
        <w:rPr>
          <w:rFonts w:ascii="宋体" w:hAnsi="宋体" w:hint="eastAsia"/>
          <w:color w:val="000000" w:themeColor="text1"/>
          <w:sz w:val="21"/>
          <w:szCs w:val="21"/>
        </w:rPr>
        <w:t>按评价</w:t>
      </w:r>
      <w:proofErr w:type="gramEnd"/>
      <w:r w:rsidRPr="002D28F5">
        <w:rPr>
          <w:rFonts w:ascii="宋体" w:hAnsi="宋体" w:hint="eastAsia"/>
          <w:color w:val="000000" w:themeColor="text1"/>
          <w:sz w:val="21"/>
          <w:szCs w:val="21"/>
        </w:rPr>
        <w:t>指标体系进行评价。</w:t>
      </w:r>
    </w:p>
    <w:p w14:paraId="2901C83E" w14:textId="33099FC0" w:rsidR="00355733" w:rsidRPr="002D28F5" w:rsidRDefault="00355733">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9、学分银行（学分置换）申请</w:t>
      </w:r>
    </w:p>
    <w:p w14:paraId="76D8EB8C" w14:textId="77777777" w:rsidR="00D1049D" w:rsidRPr="002D28F5" w:rsidRDefault="009A0FAA">
      <w:pPr>
        <w:pStyle w:val="3"/>
        <w:rPr>
          <w:rFonts w:ascii="宋体" w:hAnsi="宋体"/>
          <w:color w:val="000000" w:themeColor="text1"/>
          <w:sz w:val="21"/>
          <w:szCs w:val="21"/>
        </w:rPr>
      </w:pPr>
      <w:bookmarkStart w:id="254" w:name="_Toc475821236"/>
      <w:bookmarkStart w:id="255" w:name="_Toc65600891"/>
      <w:r w:rsidRPr="002D28F5">
        <w:rPr>
          <w:rFonts w:ascii="宋体" w:hAnsi="宋体" w:hint="eastAsia"/>
          <w:color w:val="000000" w:themeColor="text1"/>
          <w:sz w:val="21"/>
          <w:szCs w:val="21"/>
        </w:rPr>
        <w:t>门户网站教师角色所需功能</w:t>
      </w:r>
      <w:bookmarkEnd w:id="254"/>
      <w:bookmarkEnd w:id="255"/>
    </w:p>
    <w:p w14:paraId="76D8EB8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1、系统登入</w:t>
      </w:r>
    </w:p>
    <w:p w14:paraId="76D8EB8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color w:val="000000" w:themeColor="text1"/>
          <w:sz w:val="21"/>
          <w:szCs w:val="21"/>
        </w:rPr>
        <w:tab/>
        <w:t>账号密码管理，实现与校门</w:t>
      </w:r>
      <w:proofErr w:type="gramStart"/>
      <w:r w:rsidRPr="002D28F5">
        <w:rPr>
          <w:rFonts w:ascii="宋体" w:hAnsi="宋体" w:hint="eastAsia"/>
          <w:color w:val="000000" w:themeColor="text1"/>
          <w:sz w:val="21"/>
          <w:szCs w:val="21"/>
        </w:rPr>
        <w:t>户系统</w:t>
      </w:r>
      <w:proofErr w:type="gramEnd"/>
      <w:r w:rsidRPr="002D28F5">
        <w:rPr>
          <w:rFonts w:ascii="宋体" w:hAnsi="宋体" w:hint="eastAsia"/>
          <w:color w:val="000000" w:themeColor="text1"/>
          <w:sz w:val="21"/>
          <w:szCs w:val="21"/>
        </w:rPr>
        <w:t>对接。</w:t>
      </w:r>
    </w:p>
    <w:p w14:paraId="76D8EB8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w:t>
      </w:r>
      <w:r w:rsidRPr="002D28F5">
        <w:rPr>
          <w:rFonts w:ascii="宋体" w:hAnsi="宋体" w:hint="eastAsia"/>
          <w:color w:val="000000" w:themeColor="text1"/>
          <w:sz w:val="21"/>
          <w:szCs w:val="21"/>
        </w:rPr>
        <w:tab/>
        <w:t>公告信息：登入后，可在首页看到相关的各类教务公告信息。</w:t>
      </w:r>
    </w:p>
    <w:p w14:paraId="76D8EB9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2、信息维护</w:t>
      </w:r>
    </w:p>
    <w:p w14:paraId="76D8EB9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color w:val="000000" w:themeColor="text1"/>
          <w:sz w:val="21"/>
          <w:szCs w:val="21"/>
        </w:rPr>
        <w:tab/>
        <w:t>个人简历维护。</w:t>
      </w:r>
    </w:p>
    <w:p w14:paraId="76D8EB9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w:t>
      </w:r>
      <w:r w:rsidRPr="002D28F5">
        <w:rPr>
          <w:rFonts w:ascii="宋体" w:hAnsi="宋体" w:hint="eastAsia"/>
          <w:color w:val="000000" w:themeColor="text1"/>
          <w:sz w:val="21"/>
          <w:szCs w:val="21"/>
        </w:rPr>
        <w:tab/>
        <w:t>教学日历维护。</w:t>
      </w:r>
    </w:p>
    <w:p w14:paraId="76D8EB9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3、各类申请填写及打印</w:t>
      </w:r>
    </w:p>
    <w:p w14:paraId="76D8EB9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color w:val="000000" w:themeColor="text1"/>
          <w:sz w:val="21"/>
          <w:szCs w:val="21"/>
        </w:rPr>
        <w:tab/>
        <w:t>临时调、停(补)课申请</w:t>
      </w:r>
    </w:p>
    <w:p w14:paraId="76D8EB9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w:t>
      </w:r>
      <w:r w:rsidRPr="002D28F5">
        <w:rPr>
          <w:rFonts w:ascii="宋体" w:hAnsi="宋体" w:hint="eastAsia"/>
          <w:color w:val="000000" w:themeColor="text1"/>
          <w:sz w:val="21"/>
          <w:szCs w:val="21"/>
        </w:rPr>
        <w:tab/>
      </w:r>
      <w:proofErr w:type="gramStart"/>
      <w:r w:rsidRPr="002D28F5">
        <w:rPr>
          <w:rFonts w:ascii="宋体" w:hAnsi="宋体" w:hint="eastAsia"/>
          <w:color w:val="000000" w:themeColor="text1"/>
          <w:sz w:val="21"/>
          <w:szCs w:val="21"/>
        </w:rPr>
        <w:t>校公选课</w:t>
      </w:r>
      <w:proofErr w:type="gramEnd"/>
      <w:r w:rsidRPr="002D28F5">
        <w:rPr>
          <w:rFonts w:ascii="宋体" w:hAnsi="宋体" w:hint="eastAsia"/>
          <w:color w:val="000000" w:themeColor="text1"/>
          <w:sz w:val="21"/>
          <w:szCs w:val="21"/>
        </w:rPr>
        <w:t>开课申请</w:t>
      </w:r>
    </w:p>
    <w:p w14:paraId="76D8EB9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w:t>
      </w:r>
      <w:r w:rsidRPr="002D28F5">
        <w:rPr>
          <w:rFonts w:ascii="宋体" w:hAnsi="宋体" w:hint="eastAsia"/>
          <w:color w:val="000000" w:themeColor="text1"/>
          <w:sz w:val="21"/>
          <w:szCs w:val="21"/>
        </w:rPr>
        <w:tab/>
        <w:t>教学场地借用申请</w:t>
      </w:r>
    </w:p>
    <w:p w14:paraId="76D8EB9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w:t>
      </w:r>
      <w:r w:rsidRPr="002D28F5">
        <w:rPr>
          <w:rFonts w:ascii="宋体" w:hAnsi="宋体" w:hint="eastAsia"/>
          <w:color w:val="000000" w:themeColor="text1"/>
          <w:sz w:val="21"/>
          <w:szCs w:val="21"/>
        </w:rPr>
        <w:tab/>
        <w:t>成绩变更申请</w:t>
      </w:r>
    </w:p>
    <w:p w14:paraId="76D8EB9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4、信息查询</w:t>
      </w:r>
    </w:p>
    <w:p w14:paraId="76D8EB9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color w:val="000000" w:themeColor="text1"/>
          <w:sz w:val="21"/>
          <w:szCs w:val="21"/>
        </w:rPr>
        <w:tab/>
        <w:t>教学任务查询</w:t>
      </w:r>
    </w:p>
    <w:p w14:paraId="76D8EB9A"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w:t>
      </w:r>
      <w:r w:rsidRPr="002D28F5">
        <w:rPr>
          <w:rFonts w:ascii="宋体" w:hAnsi="宋体" w:hint="eastAsia"/>
          <w:color w:val="000000" w:themeColor="text1"/>
          <w:sz w:val="21"/>
          <w:szCs w:val="21"/>
        </w:rPr>
        <w:tab/>
        <w:t>学生个人课表查询</w:t>
      </w:r>
    </w:p>
    <w:p w14:paraId="76D8EB9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w:t>
      </w:r>
      <w:r w:rsidRPr="002D28F5">
        <w:rPr>
          <w:rFonts w:ascii="宋体" w:hAnsi="宋体" w:hint="eastAsia"/>
          <w:color w:val="000000" w:themeColor="text1"/>
          <w:sz w:val="21"/>
          <w:szCs w:val="21"/>
        </w:rPr>
        <w:tab/>
        <w:t>教师个人课表查询</w:t>
      </w:r>
    </w:p>
    <w:p w14:paraId="76D8EB9C"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w:t>
      </w:r>
      <w:r w:rsidRPr="002D28F5">
        <w:rPr>
          <w:rFonts w:ascii="宋体" w:hAnsi="宋体" w:hint="eastAsia"/>
          <w:color w:val="000000" w:themeColor="text1"/>
          <w:sz w:val="21"/>
          <w:szCs w:val="21"/>
        </w:rPr>
        <w:tab/>
        <w:t>选课情况查询</w:t>
      </w:r>
    </w:p>
    <w:p w14:paraId="76D8EB9D"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w:t>
      </w:r>
      <w:r w:rsidRPr="002D28F5">
        <w:rPr>
          <w:rFonts w:ascii="宋体" w:hAnsi="宋体" w:hint="eastAsia"/>
          <w:color w:val="000000" w:themeColor="text1"/>
          <w:sz w:val="21"/>
          <w:szCs w:val="21"/>
        </w:rPr>
        <w:tab/>
        <w:t>教室查询</w:t>
      </w:r>
    </w:p>
    <w:p w14:paraId="76D8EB9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w:t>
      </w:r>
      <w:r w:rsidRPr="002D28F5">
        <w:rPr>
          <w:rFonts w:ascii="宋体" w:hAnsi="宋体" w:hint="eastAsia"/>
          <w:color w:val="000000" w:themeColor="text1"/>
          <w:sz w:val="21"/>
          <w:szCs w:val="21"/>
        </w:rPr>
        <w:tab/>
        <w:t>考试安排查询</w:t>
      </w:r>
    </w:p>
    <w:p w14:paraId="76D8EB9F"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7)</w:t>
      </w:r>
      <w:r w:rsidRPr="002D28F5">
        <w:rPr>
          <w:rFonts w:ascii="宋体" w:hAnsi="宋体" w:hint="eastAsia"/>
          <w:color w:val="000000" w:themeColor="text1"/>
          <w:sz w:val="21"/>
          <w:szCs w:val="21"/>
        </w:rPr>
        <w:tab/>
        <w:t>培养计划查询</w:t>
      </w:r>
    </w:p>
    <w:p w14:paraId="76D8EBA0"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8)</w:t>
      </w:r>
      <w:r w:rsidRPr="002D28F5">
        <w:rPr>
          <w:rFonts w:ascii="宋体" w:hAnsi="宋体" w:hint="eastAsia"/>
          <w:color w:val="000000" w:themeColor="text1"/>
          <w:sz w:val="21"/>
          <w:szCs w:val="21"/>
        </w:rPr>
        <w:tab/>
        <w:t>教学质量评价查询</w:t>
      </w:r>
    </w:p>
    <w:p w14:paraId="76D8EBA1"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9)</w:t>
      </w:r>
      <w:r w:rsidRPr="002D28F5">
        <w:rPr>
          <w:rFonts w:ascii="宋体" w:hAnsi="宋体" w:hint="eastAsia"/>
          <w:color w:val="000000" w:themeColor="text1"/>
          <w:sz w:val="21"/>
          <w:szCs w:val="21"/>
        </w:rPr>
        <w:tab/>
        <w:t>教学工作量查询</w:t>
      </w:r>
    </w:p>
    <w:p w14:paraId="76D8EBA2"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5、成绩管理</w:t>
      </w:r>
    </w:p>
    <w:p w14:paraId="76D8EBA3"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color w:val="000000" w:themeColor="text1"/>
          <w:sz w:val="21"/>
          <w:szCs w:val="21"/>
        </w:rPr>
        <w:tab/>
        <w:t>成绩录入</w:t>
      </w:r>
    </w:p>
    <w:p w14:paraId="76D8EBA4"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w:t>
      </w:r>
      <w:r w:rsidRPr="002D28F5">
        <w:rPr>
          <w:rFonts w:ascii="宋体" w:hAnsi="宋体" w:hint="eastAsia"/>
          <w:color w:val="000000" w:themeColor="text1"/>
          <w:sz w:val="21"/>
          <w:szCs w:val="21"/>
        </w:rPr>
        <w:tab/>
        <w:t>成绩分析</w:t>
      </w:r>
    </w:p>
    <w:p w14:paraId="76D8EBA5"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6、教学评价</w:t>
      </w:r>
    </w:p>
    <w:p w14:paraId="76D8EBA6"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w:t>
      </w:r>
      <w:r w:rsidRPr="002D28F5">
        <w:rPr>
          <w:rFonts w:ascii="宋体" w:hAnsi="宋体" w:hint="eastAsia"/>
          <w:color w:val="000000" w:themeColor="text1"/>
          <w:sz w:val="21"/>
          <w:szCs w:val="21"/>
        </w:rPr>
        <w:tab/>
        <w:t>同行评教</w:t>
      </w:r>
    </w:p>
    <w:p w14:paraId="76D8EBA7"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w:t>
      </w:r>
      <w:r w:rsidRPr="002D28F5">
        <w:rPr>
          <w:rFonts w:ascii="宋体" w:hAnsi="宋体" w:hint="eastAsia"/>
          <w:color w:val="000000" w:themeColor="text1"/>
          <w:sz w:val="21"/>
          <w:szCs w:val="21"/>
        </w:rPr>
        <w:tab/>
        <w:t>教师自评</w:t>
      </w:r>
    </w:p>
    <w:p w14:paraId="76D8EBA8"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3)</w:t>
      </w:r>
      <w:r w:rsidRPr="002D28F5">
        <w:rPr>
          <w:rFonts w:ascii="宋体" w:hAnsi="宋体" w:hint="eastAsia"/>
          <w:color w:val="000000" w:themeColor="text1"/>
          <w:sz w:val="21"/>
          <w:szCs w:val="21"/>
        </w:rPr>
        <w:tab/>
        <w:t>学生评价</w:t>
      </w:r>
    </w:p>
    <w:p w14:paraId="76D8EBA9"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4)</w:t>
      </w:r>
      <w:r w:rsidRPr="002D28F5">
        <w:rPr>
          <w:rFonts w:ascii="宋体" w:hAnsi="宋体" w:hint="eastAsia"/>
          <w:color w:val="000000" w:themeColor="text1"/>
          <w:sz w:val="21"/>
          <w:szCs w:val="21"/>
        </w:rPr>
        <w:tab/>
        <w:t>教学督导评价</w:t>
      </w:r>
    </w:p>
    <w:p w14:paraId="76D8EBAA" w14:textId="4FB119A9" w:rsidR="00D1049D" w:rsidRPr="002D28F5" w:rsidRDefault="009A0FAA">
      <w:pPr>
        <w:pStyle w:val="2"/>
        <w:rPr>
          <w:rFonts w:ascii="宋体" w:hAnsi="宋体"/>
          <w:color w:val="000000" w:themeColor="text1"/>
          <w:sz w:val="21"/>
          <w:szCs w:val="21"/>
        </w:rPr>
      </w:pPr>
      <w:bookmarkStart w:id="256" w:name="_Toc475817984"/>
      <w:bookmarkStart w:id="257" w:name="_Toc475821260"/>
      <w:bookmarkStart w:id="258" w:name="_Toc65600892"/>
      <w:r w:rsidRPr="002D28F5">
        <w:rPr>
          <w:rFonts w:ascii="宋体" w:hAnsi="宋体" w:hint="eastAsia"/>
          <w:color w:val="000000" w:themeColor="text1"/>
          <w:sz w:val="21"/>
          <w:szCs w:val="21"/>
        </w:rPr>
        <w:t>系统管理</w:t>
      </w:r>
      <w:bookmarkEnd w:id="256"/>
      <w:bookmarkEnd w:id="257"/>
      <w:bookmarkEnd w:id="258"/>
    </w:p>
    <w:p w14:paraId="76D8EBAB"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系统管理是整个系统的支撑，包括系统设置、权限管理、系统日志管理、信息发布、流程配置、自定义报表等功能。</w:t>
      </w:r>
    </w:p>
    <w:p w14:paraId="76D8EBAC" w14:textId="77777777" w:rsidR="00D1049D" w:rsidRPr="002D28F5" w:rsidRDefault="009A0FAA">
      <w:pPr>
        <w:pStyle w:val="3"/>
        <w:rPr>
          <w:rFonts w:ascii="宋体" w:hAnsi="宋体"/>
          <w:sz w:val="21"/>
          <w:szCs w:val="21"/>
        </w:rPr>
      </w:pPr>
      <w:bookmarkStart w:id="259" w:name="_Toc65600893"/>
      <w:r w:rsidRPr="002D28F5">
        <w:rPr>
          <w:rFonts w:ascii="宋体" w:hAnsi="宋体" w:hint="eastAsia"/>
          <w:sz w:val="21"/>
          <w:szCs w:val="21"/>
        </w:rPr>
        <w:t>系统设置</w:t>
      </w:r>
      <w:bookmarkEnd w:id="259"/>
    </w:p>
    <w:p w14:paraId="76D8EBAD"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通过设置各项控制参数构建一个管理控制平台，保障系统正常运行。如：当前年度、当前学年、当前学期等。</w:t>
      </w:r>
    </w:p>
    <w:p w14:paraId="76D8EBAE" w14:textId="77777777" w:rsidR="00D1049D" w:rsidRPr="002D28F5" w:rsidRDefault="009A0FAA">
      <w:pPr>
        <w:pStyle w:val="3"/>
        <w:rPr>
          <w:rFonts w:ascii="宋体" w:hAnsi="宋体"/>
          <w:sz w:val="21"/>
          <w:szCs w:val="21"/>
        </w:rPr>
      </w:pPr>
      <w:bookmarkStart w:id="260" w:name="_Toc65600894"/>
      <w:r w:rsidRPr="002D28F5">
        <w:rPr>
          <w:rFonts w:ascii="宋体" w:hAnsi="宋体" w:hint="eastAsia"/>
          <w:sz w:val="21"/>
          <w:szCs w:val="21"/>
        </w:rPr>
        <w:t>权限管理</w:t>
      </w:r>
      <w:bookmarkEnd w:id="260"/>
    </w:p>
    <w:p w14:paraId="76D8EBAF"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系统具有多级的灵活角色定义及授权功能。实现依据学校各院部、各教学管理单位按照岗位职责进行角色定义及角色的级别（校级、院级），并依据岗位职责进行权限的分配，权限不仅控制功能组件，还控制到功能的操作按钮，保证用户在系统中的一切操作在授权范围内进行，当用户发生岗位调整或者岗位职责发生变化时系统可以灵活调整。</w:t>
      </w:r>
    </w:p>
    <w:p w14:paraId="76D8EBB0"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★数据范围可控制到校区、院系、专业、班级、学生。</w:t>
      </w:r>
    </w:p>
    <w:p w14:paraId="76D8EBB1"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1、角色管理</w:t>
      </w:r>
    </w:p>
    <w:p w14:paraId="76D8EBB2"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可以对系统增加、修改、删除，功能授权、分配用户、新增子角色管理。</w:t>
      </w:r>
    </w:p>
    <w:p w14:paraId="76D8EBB3"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对系统创建角色及对角色分别授权。</w:t>
      </w:r>
    </w:p>
    <w:p w14:paraId="76D8EBB4"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2、用户管理及授权</w:t>
      </w:r>
    </w:p>
    <w:p w14:paraId="76D8EBB5"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对系统创建用户及对用户分别授权。</w:t>
      </w:r>
    </w:p>
    <w:p w14:paraId="76D8EBB6"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对系统创建用户及对用户分别授权。</w:t>
      </w:r>
    </w:p>
    <w:p w14:paraId="76D8EBB7"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lastRenderedPageBreak/>
        <w:t>3、数据范围设置</w:t>
      </w:r>
    </w:p>
    <w:p w14:paraId="76D8EBB8"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包括学生数据归属范围、课程数据归属范围、教师数据归属范围。</w:t>
      </w:r>
    </w:p>
    <w:p w14:paraId="76D8EBB9" w14:textId="77777777" w:rsidR="00D1049D" w:rsidRPr="002D28F5" w:rsidRDefault="009A0FAA">
      <w:pPr>
        <w:pStyle w:val="3"/>
        <w:rPr>
          <w:rFonts w:ascii="宋体" w:hAnsi="宋体"/>
          <w:sz w:val="21"/>
          <w:szCs w:val="21"/>
        </w:rPr>
      </w:pPr>
      <w:bookmarkStart w:id="261" w:name="_Toc65600895"/>
      <w:r w:rsidRPr="002D28F5">
        <w:rPr>
          <w:rFonts w:ascii="宋体" w:hAnsi="宋体" w:hint="eastAsia"/>
          <w:sz w:val="21"/>
          <w:szCs w:val="21"/>
        </w:rPr>
        <w:t>基础信息管理</w:t>
      </w:r>
      <w:bookmarkEnd w:id="261"/>
    </w:p>
    <w:p w14:paraId="76D8EBBA"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维护和管理各类代码，以及学校信息、机构信息、教研室信息、年级信息、专业信息、学信专业信息、校区信息、国标专业信息、专业方向信息等。</w:t>
      </w:r>
    </w:p>
    <w:p w14:paraId="76D8EBBB" w14:textId="77777777" w:rsidR="00D1049D" w:rsidRPr="002D28F5" w:rsidRDefault="009A0FAA">
      <w:pPr>
        <w:pStyle w:val="3"/>
        <w:rPr>
          <w:rFonts w:ascii="宋体" w:hAnsi="宋体"/>
          <w:sz w:val="21"/>
          <w:szCs w:val="21"/>
        </w:rPr>
      </w:pPr>
      <w:bookmarkStart w:id="262" w:name="_Toc65600896"/>
      <w:r w:rsidRPr="002D28F5">
        <w:rPr>
          <w:rFonts w:ascii="宋体" w:hAnsi="宋体" w:hint="eastAsia"/>
          <w:sz w:val="21"/>
          <w:szCs w:val="21"/>
        </w:rPr>
        <w:t>系统日志管理</w:t>
      </w:r>
      <w:bookmarkEnd w:id="262"/>
    </w:p>
    <w:p w14:paraId="76D8EBBC"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系统对用户的所有对数据库的读写操作都予以记录，系统管理员可查看到所有登录系统的用户的操作，包括登录时的IP地址、用户名、密码，操作内容描述，日期，时间等，以便对历史数据的修改痕迹查询提供线索，对恶意修改数据的用户进行跟踪。</w:t>
      </w:r>
    </w:p>
    <w:p w14:paraId="76D8EBBD" w14:textId="77777777" w:rsidR="00D1049D" w:rsidRPr="002D28F5" w:rsidRDefault="009A0FAA">
      <w:pPr>
        <w:pStyle w:val="3"/>
        <w:rPr>
          <w:rFonts w:ascii="宋体" w:hAnsi="宋体"/>
          <w:sz w:val="21"/>
          <w:szCs w:val="21"/>
        </w:rPr>
      </w:pPr>
      <w:bookmarkStart w:id="263" w:name="_Toc65600897"/>
      <w:r w:rsidRPr="002D28F5">
        <w:rPr>
          <w:rFonts w:ascii="宋体" w:hAnsi="宋体" w:hint="eastAsia"/>
          <w:sz w:val="21"/>
          <w:szCs w:val="21"/>
        </w:rPr>
        <w:t>信息发布</w:t>
      </w:r>
      <w:bookmarkEnd w:id="263"/>
    </w:p>
    <w:p w14:paraId="76D8EBBE" w14:textId="77777777" w:rsidR="00D1049D" w:rsidRPr="002D28F5" w:rsidRDefault="009A0FAA">
      <w:pPr>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发布通知公告，可自定义通知公告的类别，可建立多个发送通过公告的群组，可指定每个通知公告的接收对象。针对于弹出的通知公告，可以设定有效天数，在设定的天数内向未读的用户弹出。</w:t>
      </w:r>
    </w:p>
    <w:p w14:paraId="76D8EBBF" w14:textId="77777777" w:rsidR="00D1049D" w:rsidRPr="002D28F5" w:rsidRDefault="009A0FAA">
      <w:pPr>
        <w:pStyle w:val="3"/>
        <w:rPr>
          <w:rFonts w:ascii="宋体" w:hAnsi="宋体"/>
          <w:sz w:val="21"/>
          <w:szCs w:val="21"/>
        </w:rPr>
      </w:pPr>
      <w:bookmarkStart w:id="264" w:name="_Toc65600898"/>
      <w:r w:rsidRPr="002D28F5">
        <w:rPr>
          <w:rFonts w:ascii="宋体" w:hAnsi="宋体" w:hint="eastAsia"/>
          <w:sz w:val="21"/>
          <w:szCs w:val="21"/>
        </w:rPr>
        <w:t>流程配置管理</w:t>
      </w:r>
      <w:bookmarkEnd w:id="264"/>
    </w:p>
    <w:p w14:paraId="76D8EBC0"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基于工作流引擎，实现管理流程的动态配置、管理和跟踪，提高系统的可扩展性。通过工作流管理模块，用户可以管理已经存在的工作流，包括对工作流的增删改查，以及对工作流进行统一部署。用户还可以进行工作流运行实例的控制。</w:t>
      </w:r>
    </w:p>
    <w:p w14:paraId="76D8EBC1" w14:textId="77777777" w:rsidR="00D1049D" w:rsidRPr="002D28F5" w:rsidRDefault="009A0FAA">
      <w:pPr>
        <w:pStyle w:val="3"/>
        <w:rPr>
          <w:rFonts w:ascii="宋体" w:hAnsi="宋体"/>
          <w:sz w:val="21"/>
          <w:szCs w:val="21"/>
        </w:rPr>
      </w:pPr>
      <w:bookmarkStart w:id="265" w:name="_Toc65600899"/>
      <w:r w:rsidRPr="002D28F5">
        <w:rPr>
          <w:rFonts w:ascii="宋体" w:hAnsi="宋体" w:hint="eastAsia"/>
          <w:sz w:val="21"/>
          <w:szCs w:val="21"/>
        </w:rPr>
        <w:t>自定义报表</w:t>
      </w:r>
      <w:bookmarkEnd w:id="265"/>
    </w:p>
    <w:p w14:paraId="76D8EBC2" w14:textId="77777777" w:rsidR="00D1049D" w:rsidRPr="002D28F5" w:rsidRDefault="009A0FAA">
      <w:pPr>
        <w:tabs>
          <w:tab w:val="left" w:pos="360"/>
        </w:tabs>
        <w:ind w:firstLineChars="200" w:firstLine="420"/>
        <w:rPr>
          <w:rFonts w:ascii="宋体" w:hAnsi="宋体"/>
          <w:color w:val="000000" w:themeColor="text1"/>
          <w:sz w:val="21"/>
          <w:szCs w:val="21"/>
        </w:rPr>
      </w:pPr>
      <w:r w:rsidRPr="002D28F5">
        <w:rPr>
          <w:rFonts w:ascii="宋体" w:hAnsi="宋体" w:hint="eastAsia"/>
          <w:color w:val="000000" w:themeColor="text1"/>
          <w:sz w:val="21"/>
          <w:szCs w:val="21"/>
        </w:rPr>
        <w:t>提供自定义报表设计打印的功能，解决报表灵活性问题，特别是当统计指标和报表格式要求改变时, 用户能方便灵活地达到要求。</w:t>
      </w:r>
    </w:p>
    <w:p w14:paraId="76D8EBC3" w14:textId="77777777" w:rsidR="00D1049D" w:rsidRPr="002D28F5" w:rsidRDefault="009A0FAA">
      <w:pPr>
        <w:pStyle w:val="2"/>
        <w:rPr>
          <w:rFonts w:ascii="宋体" w:hAnsi="宋体"/>
          <w:color w:val="000000" w:themeColor="text1"/>
          <w:sz w:val="21"/>
          <w:szCs w:val="21"/>
        </w:rPr>
      </w:pPr>
      <w:bookmarkStart w:id="266" w:name="_Toc414435756"/>
      <w:bookmarkStart w:id="267" w:name="_Toc475817985"/>
      <w:bookmarkStart w:id="268" w:name="_Toc475821270"/>
      <w:bookmarkStart w:id="269" w:name="_Toc65600900"/>
      <w:r w:rsidRPr="002D28F5">
        <w:rPr>
          <w:rFonts w:ascii="宋体" w:hAnsi="宋体" w:hint="eastAsia"/>
          <w:color w:val="000000" w:themeColor="text1"/>
          <w:sz w:val="21"/>
          <w:szCs w:val="21"/>
        </w:rPr>
        <w:t>性能需求</w:t>
      </w:r>
      <w:bookmarkEnd w:id="266"/>
      <w:bookmarkEnd w:id="267"/>
      <w:bookmarkEnd w:id="268"/>
      <w:bookmarkEnd w:id="269"/>
    </w:p>
    <w:p w14:paraId="76D8EBC4" w14:textId="77777777" w:rsidR="00D1049D" w:rsidRPr="002D28F5" w:rsidRDefault="009A0FAA">
      <w:pPr>
        <w:pStyle w:val="3"/>
        <w:rPr>
          <w:rFonts w:ascii="宋体" w:hAnsi="宋体"/>
          <w:color w:val="000000" w:themeColor="text1"/>
          <w:sz w:val="21"/>
          <w:szCs w:val="21"/>
        </w:rPr>
      </w:pPr>
      <w:bookmarkStart w:id="270" w:name="_Toc172954701"/>
      <w:bookmarkStart w:id="271" w:name="_Toc414435757"/>
      <w:bookmarkStart w:id="272" w:name="_Toc475817986"/>
      <w:bookmarkStart w:id="273" w:name="_Toc475821271"/>
      <w:bookmarkStart w:id="274" w:name="_Toc162033818"/>
      <w:bookmarkStart w:id="275" w:name="_Toc172969703"/>
      <w:bookmarkStart w:id="276" w:name="_Toc172538002"/>
      <w:bookmarkStart w:id="277" w:name="_Toc346723301"/>
      <w:bookmarkStart w:id="278" w:name="_Toc65600901"/>
      <w:r w:rsidRPr="002D28F5">
        <w:rPr>
          <w:rFonts w:ascii="宋体" w:hAnsi="宋体" w:hint="eastAsia"/>
          <w:color w:val="000000" w:themeColor="text1"/>
          <w:sz w:val="21"/>
          <w:szCs w:val="21"/>
        </w:rPr>
        <w:t>性能时间要求</w:t>
      </w:r>
      <w:bookmarkEnd w:id="270"/>
      <w:bookmarkEnd w:id="271"/>
      <w:bookmarkEnd w:id="272"/>
      <w:bookmarkEnd w:id="273"/>
      <w:bookmarkEnd w:id="274"/>
      <w:bookmarkEnd w:id="275"/>
      <w:bookmarkEnd w:id="276"/>
      <w:bookmarkEnd w:id="277"/>
      <w:bookmarkEnd w:id="278"/>
    </w:p>
    <w:p w14:paraId="76D8EBC5" w14:textId="77777777" w:rsidR="00D1049D" w:rsidRPr="002D28F5" w:rsidRDefault="009A0FAA">
      <w:pPr>
        <w:pStyle w:val="af2"/>
        <w:numPr>
          <w:ilvl w:val="0"/>
          <w:numId w:val="4"/>
        </w:numPr>
        <w:tabs>
          <w:tab w:val="left" w:pos="360"/>
        </w:tabs>
        <w:ind w:firstLineChars="0"/>
        <w:rPr>
          <w:rFonts w:ascii="宋体" w:hAnsi="宋体"/>
          <w:color w:val="000000" w:themeColor="text1"/>
          <w:sz w:val="21"/>
          <w:szCs w:val="21"/>
        </w:rPr>
      </w:pPr>
      <w:r w:rsidRPr="002D28F5">
        <w:rPr>
          <w:rFonts w:ascii="宋体" w:hAnsi="宋体" w:hint="eastAsia"/>
          <w:color w:val="000000" w:themeColor="text1"/>
          <w:sz w:val="21"/>
          <w:szCs w:val="21"/>
        </w:rPr>
        <w:t>数据库采用</w:t>
      </w:r>
      <w:r w:rsidRPr="002D28F5">
        <w:rPr>
          <w:rFonts w:ascii="宋体" w:hAnsi="宋体"/>
          <w:color w:val="000000" w:themeColor="text1"/>
          <w:sz w:val="21"/>
          <w:szCs w:val="21"/>
        </w:rPr>
        <w:t>Oracle11g</w:t>
      </w:r>
      <w:r w:rsidRPr="002D28F5">
        <w:rPr>
          <w:rFonts w:ascii="宋体" w:hAnsi="宋体" w:hint="eastAsia"/>
          <w:color w:val="000000" w:themeColor="text1"/>
          <w:sz w:val="21"/>
          <w:szCs w:val="21"/>
        </w:rPr>
        <w:t>或以上，并使用</w:t>
      </w:r>
      <w:r w:rsidRPr="002D28F5">
        <w:rPr>
          <w:rFonts w:ascii="宋体" w:hAnsi="宋体"/>
          <w:color w:val="000000" w:themeColor="text1"/>
          <w:sz w:val="21"/>
          <w:szCs w:val="21"/>
        </w:rPr>
        <w:t>RAC</w:t>
      </w:r>
      <w:r w:rsidRPr="002D28F5">
        <w:rPr>
          <w:rFonts w:ascii="宋体" w:hAnsi="宋体" w:hint="eastAsia"/>
          <w:color w:val="000000" w:themeColor="text1"/>
          <w:sz w:val="21"/>
          <w:szCs w:val="21"/>
        </w:rPr>
        <w:t>设计高性能数据库集群解决方案。</w:t>
      </w:r>
    </w:p>
    <w:p w14:paraId="76D8EBC6" w14:textId="77777777" w:rsidR="00D1049D" w:rsidRPr="002D28F5" w:rsidRDefault="009A0FAA">
      <w:pPr>
        <w:pStyle w:val="af2"/>
        <w:numPr>
          <w:ilvl w:val="0"/>
          <w:numId w:val="4"/>
        </w:numPr>
        <w:tabs>
          <w:tab w:val="left" w:pos="360"/>
        </w:tabs>
        <w:ind w:firstLineChars="0"/>
        <w:rPr>
          <w:rFonts w:ascii="宋体" w:hAnsi="宋体"/>
          <w:color w:val="000000" w:themeColor="text1"/>
          <w:sz w:val="21"/>
          <w:szCs w:val="21"/>
        </w:rPr>
      </w:pPr>
      <w:r w:rsidRPr="002D28F5">
        <w:rPr>
          <w:rFonts w:ascii="宋体" w:hAnsi="宋体" w:hint="eastAsia"/>
          <w:color w:val="000000" w:themeColor="text1"/>
          <w:sz w:val="21"/>
          <w:szCs w:val="21"/>
        </w:rPr>
        <w:t>实现多台</w:t>
      </w:r>
      <w:r w:rsidRPr="002D28F5">
        <w:rPr>
          <w:rFonts w:ascii="宋体" w:hAnsi="宋体"/>
          <w:color w:val="000000" w:themeColor="text1"/>
          <w:sz w:val="21"/>
          <w:szCs w:val="21"/>
        </w:rPr>
        <w:t>WEB</w:t>
      </w:r>
      <w:r w:rsidRPr="002D28F5">
        <w:rPr>
          <w:rFonts w:ascii="宋体" w:hAnsi="宋体" w:hint="eastAsia"/>
          <w:color w:val="000000" w:themeColor="text1"/>
          <w:sz w:val="21"/>
          <w:szCs w:val="21"/>
        </w:rPr>
        <w:t>负载均衡，满足50000用户同时在线，20</w:t>
      </w:r>
      <w:r w:rsidRPr="002D28F5">
        <w:rPr>
          <w:rFonts w:ascii="宋体" w:hAnsi="宋体"/>
          <w:color w:val="000000" w:themeColor="text1"/>
          <w:sz w:val="21"/>
          <w:szCs w:val="21"/>
        </w:rPr>
        <w:t>000</w:t>
      </w:r>
      <w:r w:rsidRPr="002D28F5">
        <w:rPr>
          <w:rFonts w:ascii="宋体" w:hAnsi="宋体" w:hint="eastAsia"/>
          <w:color w:val="000000" w:themeColor="text1"/>
          <w:sz w:val="21"/>
          <w:szCs w:val="21"/>
        </w:rPr>
        <w:t>用户并发访问，尤其是在选课阶段。</w:t>
      </w:r>
    </w:p>
    <w:p w14:paraId="76D8EBC7" w14:textId="77777777" w:rsidR="00D1049D" w:rsidRPr="002D28F5" w:rsidRDefault="009A0FAA">
      <w:pPr>
        <w:pStyle w:val="3"/>
        <w:rPr>
          <w:rFonts w:ascii="宋体" w:hAnsi="宋体"/>
          <w:color w:val="000000" w:themeColor="text1"/>
          <w:sz w:val="21"/>
          <w:szCs w:val="21"/>
        </w:rPr>
      </w:pPr>
      <w:bookmarkStart w:id="279" w:name="_Toc172954703"/>
      <w:bookmarkStart w:id="280" w:name="_Toc475817987"/>
      <w:bookmarkStart w:id="281" w:name="_Toc172969705"/>
      <w:bookmarkStart w:id="282" w:name="_Toc172538004"/>
      <w:bookmarkStart w:id="283" w:name="_Toc162033820"/>
      <w:bookmarkStart w:id="284" w:name="_Toc414435758"/>
      <w:bookmarkStart w:id="285" w:name="_Toc346723303"/>
      <w:bookmarkStart w:id="286" w:name="_Toc475821272"/>
      <w:bookmarkStart w:id="287" w:name="_Toc65600902"/>
      <w:r w:rsidRPr="002D28F5">
        <w:rPr>
          <w:rFonts w:ascii="宋体" w:hAnsi="宋体" w:hint="eastAsia"/>
          <w:color w:val="000000" w:themeColor="text1"/>
          <w:sz w:val="21"/>
          <w:szCs w:val="21"/>
        </w:rPr>
        <w:lastRenderedPageBreak/>
        <w:t>系统界面需求</w:t>
      </w:r>
      <w:bookmarkEnd w:id="279"/>
      <w:bookmarkEnd w:id="280"/>
      <w:bookmarkEnd w:id="281"/>
      <w:bookmarkEnd w:id="282"/>
      <w:bookmarkEnd w:id="283"/>
      <w:bookmarkEnd w:id="284"/>
      <w:bookmarkEnd w:id="285"/>
      <w:bookmarkEnd w:id="286"/>
      <w:bookmarkEnd w:id="287"/>
    </w:p>
    <w:p w14:paraId="76D8EBC8" w14:textId="77777777" w:rsidR="00D1049D" w:rsidRPr="002D28F5" w:rsidRDefault="009A0FAA">
      <w:pPr>
        <w:pStyle w:val="af2"/>
        <w:numPr>
          <w:ilvl w:val="0"/>
          <w:numId w:val="4"/>
        </w:numPr>
        <w:tabs>
          <w:tab w:val="left" w:pos="360"/>
        </w:tabs>
        <w:ind w:firstLineChars="0"/>
        <w:rPr>
          <w:rFonts w:ascii="宋体" w:hAnsi="宋体"/>
          <w:color w:val="000000" w:themeColor="text1"/>
          <w:sz w:val="21"/>
          <w:szCs w:val="21"/>
        </w:rPr>
      </w:pPr>
      <w:r w:rsidRPr="002D28F5">
        <w:rPr>
          <w:rFonts w:ascii="宋体" w:hAnsi="宋体" w:hint="eastAsia"/>
          <w:color w:val="000000" w:themeColor="text1"/>
          <w:sz w:val="21"/>
          <w:szCs w:val="21"/>
        </w:rPr>
        <w:t>界面原则要求:简洁美观，界面风格统一</w:t>
      </w:r>
      <w:r w:rsidRPr="002D28F5">
        <w:rPr>
          <w:rFonts w:ascii="宋体" w:hAnsi="宋体"/>
          <w:color w:val="000000" w:themeColor="text1"/>
          <w:sz w:val="21"/>
          <w:szCs w:val="21"/>
        </w:rPr>
        <w:t xml:space="preserve"> </w:t>
      </w:r>
      <w:r w:rsidRPr="002D28F5">
        <w:rPr>
          <w:rFonts w:ascii="宋体" w:hAnsi="宋体" w:hint="eastAsia"/>
          <w:color w:val="000000" w:themeColor="text1"/>
          <w:sz w:val="21"/>
          <w:szCs w:val="21"/>
        </w:rPr>
        <w:t>。</w:t>
      </w:r>
    </w:p>
    <w:p w14:paraId="76D8EBC9" w14:textId="77777777" w:rsidR="00D1049D" w:rsidRPr="002D28F5" w:rsidRDefault="009A0FAA">
      <w:pPr>
        <w:pStyle w:val="af2"/>
        <w:numPr>
          <w:ilvl w:val="0"/>
          <w:numId w:val="4"/>
        </w:numPr>
        <w:tabs>
          <w:tab w:val="left" w:pos="360"/>
        </w:tabs>
        <w:ind w:firstLineChars="0"/>
        <w:rPr>
          <w:rFonts w:ascii="宋体" w:hAnsi="宋体"/>
          <w:color w:val="000000" w:themeColor="text1"/>
          <w:sz w:val="21"/>
          <w:szCs w:val="21"/>
        </w:rPr>
      </w:pPr>
      <w:r w:rsidRPr="002D28F5">
        <w:rPr>
          <w:rFonts w:ascii="宋体" w:hAnsi="宋体" w:hint="eastAsia"/>
          <w:color w:val="000000" w:themeColor="text1"/>
          <w:sz w:val="21"/>
          <w:szCs w:val="21"/>
        </w:rPr>
        <w:t>输入设备：如扫描器、读卡器等；</w:t>
      </w:r>
      <w:r w:rsidRPr="002D28F5">
        <w:rPr>
          <w:rFonts w:ascii="宋体" w:hAnsi="宋体"/>
          <w:color w:val="000000" w:themeColor="text1"/>
          <w:sz w:val="21"/>
          <w:szCs w:val="21"/>
        </w:rPr>
        <w:t xml:space="preserve"> </w:t>
      </w:r>
      <w:r w:rsidRPr="002D28F5">
        <w:rPr>
          <w:rFonts w:ascii="宋体" w:hAnsi="宋体" w:hint="eastAsia"/>
          <w:color w:val="000000" w:themeColor="text1"/>
          <w:sz w:val="21"/>
          <w:szCs w:val="21"/>
        </w:rPr>
        <w:t>输出设备：如显示器、打印机等。</w:t>
      </w:r>
    </w:p>
    <w:p w14:paraId="76D8EBCA" w14:textId="77777777" w:rsidR="00D1049D" w:rsidRPr="002D28F5" w:rsidRDefault="009A0FAA">
      <w:pPr>
        <w:pStyle w:val="af2"/>
        <w:numPr>
          <w:ilvl w:val="0"/>
          <w:numId w:val="4"/>
        </w:numPr>
        <w:tabs>
          <w:tab w:val="left" w:pos="360"/>
        </w:tabs>
        <w:ind w:firstLineChars="0"/>
        <w:rPr>
          <w:rFonts w:ascii="宋体" w:hAnsi="宋体"/>
          <w:color w:val="000000" w:themeColor="text1"/>
          <w:sz w:val="21"/>
          <w:szCs w:val="21"/>
        </w:rPr>
      </w:pPr>
      <w:r w:rsidRPr="002D28F5">
        <w:rPr>
          <w:rFonts w:ascii="宋体" w:hAnsi="宋体" w:hint="eastAsia"/>
          <w:color w:val="000000" w:themeColor="text1"/>
          <w:sz w:val="21"/>
          <w:szCs w:val="21"/>
        </w:rPr>
        <w:t>显示风格：浏览器风格。</w:t>
      </w:r>
    </w:p>
    <w:p w14:paraId="76D8EBCB" w14:textId="77777777" w:rsidR="00D1049D" w:rsidRPr="002D28F5" w:rsidRDefault="009A0FAA">
      <w:pPr>
        <w:pStyle w:val="af2"/>
        <w:numPr>
          <w:ilvl w:val="0"/>
          <w:numId w:val="4"/>
        </w:numPr>
        <w:tabs>
          <w:tab w:val="left" w:pos="360"/>
        </w:tabs>
        <w:ind w:firstLineChars="0"/>
        <w:rPr>
          <w:rFonts w:ascii="宋体" w:hAnsi="宋体"/>
          <w:color w:val="000000" w:themeColor="text1"/>
          <w:sz w:val="21"/>
          <w:szCs w:val="21"/>
        </w:rPr>
      </w:pPr>
      <w:r w:rsidRPr="002D28F5">
        <w:rPr>
          <w:rFonts w:ascii="宋体" w:hAnsi="宋体" w:hint="eastAsia"/>
          <w:color w:val="000000" w:themeColor="text1"/>
          <w:sz w:val="21"/>
          <w:szCs w:val="21"/>
        </w:rPr>
        <w:t>兼容性：兼容常用的浏览器版本(如：IE9及以上版本，</w:t>
      </w:r>
      <w:proofErr w:type="spellStart"/>
      <w:r w:rsidRPr="002D28F5">
        <w:rPr>
          <w:rFonts w:ascii="宋体" w:hAnsi="宋体"/>
          <w:color w:val="000000" w:themeColor="text1"/>
          <w:sz w:val="21"/>
          <w:szCs w:val="21"/>
        </w:rPr>
        <w:t>firefox</w:t>
      </w:r>
      <w:proofErr w:type="spellEnd"/>
      <w:r w:rsidRPr="002D28F5">
        <w:rPr>
          <w:rFonts w:ascii="宋体" w:hAnsi="宋体" w:hint="eastAsia"/>
          <w:color w:val="000000" w:themeColor="text1"/>
          <w:sz w:val="21"/>
          <w:szCs w:val="21"/>
        </w:rPr>
        <w:t>，</w:t>
      </w:r>
      <w:r w:rsidRPr="002D28F5">
        <w:rPr>
          <w:rFonts w:ascii="宋体" w:hAnsi="宋体"/>
          <w:color w:val="000000" w:themeColor="text1"/>
          <w:sz w:val="21"/>
          <w:szCs w:val="21"/>
        </w:rPr>
        <w:t>chrome</w:t>
      </w:r>
      <w:r w:rsidRPr="002D28F5">
        <w:rPr>
          <w:rFonts w:ascii="宋体" w:hAnsi="宋体" w:hint="eastAsia"/>
          <w:color w:val="000000" w:themeColor="text1"/>
          <w:sz w:val="21"/>
          <w:szCs w:val="21"/>
        </w:rPr>
        <w:t>等)。</w:t>
      </w:r>
    </w:p>
    <w:p w14:paraId="76D8EBCC" w14:textId="77777777" w:rsidR="00D1049D" w:rsidRPr="002D28F5" w:rsidRDefault="009A0FAA">
      <w:pPr>
        <w:pStyle w:val="af2"/>
        <w:numPr>
          <w:ilvl w:val="0"/>
          <w:numId w:val="4"/>
        </w:numPr>
        <w:tabs>
          <w:tab w:val="left" w:pos="360"/>
        </w:tabs>
        <w:ind w:firstLineChars="0"/>
        <w:rPr>
          <w:rFonts w:ascii="宋体" w:hAnsi="宋体"/>
          <w:color w:val="000000" w:themeColor="text1"/>
          <w:sz w:val="21"/>
          <w:szCs w:val="21"/>
        </w:rPr>
      </w:pPr>
      <w:r w:rsidRPr="002D28F5">
        <w:rPr>
          <w:rFonts w:ascii="宋体" w:hAnsi="宋体" w:hint="eastAsia"/>
          <w:color w:val="000000" w:themeColor="text1"/>
          <w:sz w:val="21"/>
          <w:szCs w:val="21"/>
        </w:rPr>
        <w:t xml:space="preserve">显示方式：自适应。 </w:t>
      </w:r>
    </w:p>
    <w:p w14:paraId="76D8EBCD" w14:textId="77777777" w:rsidR="00D1049D" w:rsidRPr="002D28F5" w:rsidRDefault="009A0FAA">
      <w:pPr>
        <w:pStyle w:val="2"/>
        <w:rPr>
          <w:rFonts w:ascii="宋体" w:hAnsi="宋体"/>
          <w:color w:val="000000" w:themeColor="text1"/>
          <w:sz w:val="21"/>
          <w:szCs w:val="21"/>
        </w:rPr>
      </w:pPr>
      <w:bookmarkStart w:id="288" w:name="_Toc65600903"/>
      <w:r w:rsidRPr="002D28F5">
        <w:rPr>
          <w:rFonts w:ascii="宋体" w:hAnsi="宋体" w:hint="eastAsia"/>
          <w:color w:val="000000" w:themeColor="text1"/>
          <w:sz w:val="21"/>
          <w:szCs w:val="21"/>
        </w:rPr>
        <w:t>项目工期</w:t>
      </w:r>
      <w:bookmarkEnd w:id="288"/>
    </w:p>
    <w:p w14:paraId="76D8EBCE" w14:textId="77777777" w:rsidR="00D1049D" w:rsidRPr="002D28F5" w:rsidRDefault="009A0FAA">
      <w:pPr>
        <w:ind w:firstLineChars="200" w:firstLine="420"/>
        <w:rPr>
          <w:rFonts w:ascii="宋体" w:hAnsi="宋体"/>
          <w:color w:val="FF0000"/>
          <w:sz w:val="21"/>
          <w:szCs w:val="21"/>
        </w:rPr>
      </w:pPr>
      <w:r w:rsidRPr="002D28F5">
        <w:rPr>
          <w:rFonts w:ascii="宋体" w:hAnsi="宋体" w:hint="eastAsia"/>
          <w:color w:val="FF0000"/>
          <w:sz w:val="21"/>
          <w:szCs w:val="21"/>
        </w:rPr>
        <w:t>自合同签订之日起6个月内完成项目实施和验收。</w:t>
      </w:r>
    </w:p>
    <w:p w14:paraId="76D8EBCF" w14:textId="77777777" w:rsidR="00D1049D" w:rsidRPr="002D28F5" w:rsidRDefault="009A0FAA">
      <w:pPr>
        <w:pStyle w:val="2"/>
        <w:rPr>
          <w:rFonts w:ascii="宋体" w:hAnsi="宋体"/>
          <w:color w:val="000000" w:themeColor="text1"/>
          <w:sz w:val="21"/>
          <w:szCs w:val="21"/>
        </w:rPr>
      </w:pPr>
      <w:bookmarkStart w:id="289" w:name="_Toc65600904"/>
      <w:r w:rsidRPr="002D28F5">
        <w:rPr>
          <w:rFonts w:ascii="宋体" w:hAnsi="宋体" w:hint="eastAsia"/>
          <w:color w:val="000000" w:themeColor="text1"/>
          <w:sz w:val="21"/>
          <w:szCs w:val="21"/>
        </w:rPr>
        <w:t>项目管理</w:t>
      </w:r>
      <w:bookmarkEnd w:id="289"/>
    </w:p>
    <w:p w14:paraId="76D8EBD0"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对项目的建设进行科学严格的管理，要通过教学管理信息服务平台计划、有序组织、科学指导和有效控制，促进项目全面顺利实施，投标方必须提供完整的项目管理方案，方案必须涵盖以下方面：</w:t>
      </w:r>
    </w:p>
    <w:p w14:paraId="76D8EBD1"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1.项目文档和程序管理</w:t>
      </w:r>
    </w:p>
    <w:p w14:paraId="76D8EBD2"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在项目的开发过程中以及交付使用后，会产生大量文档和程序，而且文档的版本在不断变迁和修改中，势必产生一个庞大、动态的集合，必须提供合理的管理方法，对文档和程序进行版本化管理。</w:t>
      </w:r>
    </w:p>
    <w:p w14:paraId="76D8EBD3"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2.项目管理规范和手段</w:t>
      </w:r>
    </w:p>
    <w:p w14:paraId="76D8EBD4"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根据该项目的实施方案，在实施过程中，为了保证我方能够对项目建设实施进行监控，及时发现和解决的问题，必须建立相应的项目管理规范，包括项目执行监控流程、执行监控的方法、执行监控的责任等，使管理和监控工作流程化、规范化，管理和监控工作责任明确。</w:t>
      </w:r>
    </w:p>
    <w:p w14:paraId="76D8EBD5"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3.项目管理控制</w:t>
      </w:r>
    </w:p>
    <w:p w14:paraId="76D8EBD6"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该项目的管理控制包含多个方面：项目范围、风险、进度、质量、变更管理控制，贯穿项目开发建设的始终，必须做到对项目建设范围准确定义，一旦范围发生变更，要有相应的变更控制和应对措施。</w:t>
      </w:r>
    </w:p>
    <w:p w14:paraId="76D8EBD7"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4.风险管理</w:t>
      </w:r>
    </w:p>
    <w:p w14:paraId="76D8EBD8"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项目风险管理是对项目风险从识别到分析到应对措施的一个过程，包括风险识别、风险量化、风险对策、风险对策实施控制四个方面。项目在实施过程中会出项各种各样的风险，必须做到充分、有效识别风险，应对风险和控制风险，在项目实施之</w:t>
      </w:r>
      <w:proofErr w:type="gramStart"/>
      <w:r w:rsidRPr="002D28F5">
        <w:rPr>
          <w:rFonts w:ascii="宋体" w:hAnsi="宋体" w:hint="eastAsia"/>
          <w:sz w:val="21"/>
          <w:szCs w:val="21"/>
        </w:rPr>
        <w:t>初必须</w:t>
      </w:r>
      <w:proofErr w:type="gramEnd"/>
      <w:r w:rsidRPr="002D28F5">
        <w:rPr>
          <w:rFonts w:ascii="宋体" w:hAnsi="宋体" w:hint="eastAsia"/>
          <w:sz w:val="21"/>
          <w:szCs w:val="21"/>
        </w:rPr>
        <w:t>制定风险预测和规避风险的对策。</w:t>
      </w:r>
    </w:p>
    <w:p w14:paraId="76D8EBD9"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lastRenderedPageBreak/>
        <w:t>5.软件项目的开发管理</w:t>
      </w:r>
    </w:p>
    <w:p w14:paraId="76D8EBDA"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开发管理方案必须要按照软件工程的方法，开发过程满足软件生存期的要求，采用先进的软件开发的方法和软件开发的工具，科学地管理软件开发的过程，降低软件开发的风险和成本，使软件项目获得较高的经济效益和社会效益。</w:t>
      </w:r>
    </w:p>
    <w:p w14:paraId="76D8EBDB" w14:textId="77777777" w:rsidR="00D1049D" w:rsidRPr="002D28F5" w:rsidRDefault="009A0FAA">
      <w:pPr>
        <w:pStyle w:val="2"/>
        <w:rPr>
          <w:rFonts w:ascii="宋体" w:hAnsi="宋体"/>
          <w:color w:val="000000" w:themeColor="text1"/>
          <w:sz w:val="21"/>
          <w:szCs w:val="21"/>
        </w:rPr>
      </w:pPr>
      <w:bookmarkStart w:id="290" w:name="_Toc65600905"/>
      <w:r w:rsidRPr="002D28F5">
        <w:rPr>
          <w:rFonts w:ascii="宋体" w:hAnsi="宋体" w:hint="eastAsia"/>
          <w:color w:val="000000" w:themeColor="text1"/>
          <w:sz w:val="21"/>
          <w:szCs w:val="21"/>
        </w:rPr>
        <w:t>培训要求</w:t>
      </w:r>
      <w:bookmarkEnd w:id="290"/>
    </w:p>
    <w:p w14:paraId="76D8EBDC"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培训应贯串于整个项目的实施过程中，包括在从项目准备、研发到项目运行的全过程中。提供详细的培训方案、培训内容、培训计划、软件使用、后期维护。需要提供以下几方面关于培训的描述：</w:t>
      </w:r>
    </w:p>
    <w:p w14:paraId="76D8EBDD"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1.运行管理培训</w:t>
      </w:r>
    </w:p>
    <w:p w14:paraId="76D8EBDE" w14:textId="7E16CB42"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为了使</w:t>
      </w:r>
      <w:r w:rsidR="00BF5C71" w:rsidRPr="002D28F5">
        <w:rPr>
          <w:rFonts w:ascii="宋体" w:hAnsi="宋体" w:hint="eastAsia"/>
          <w:sz w:val="21"/>
          <w:szCs w:val="21"/>
        </w:rPr>
        <w:t>苏州高博软件技术职业学院</w:t>
      </w:r>
      <w:r w:rsidRPr="002D28F5">
        <w:rPr>
          <w:rFonts w:ascii="宋体" w:hAnsi="宋体" w:hint="eastAsia"/>
          <w:sz w:val="21"/>
          <w:szCs w:val="21"/>
        </w:rPr>
        <w:t>的相关人员掌握有关应用教学管理信息服务平台的使用、维护和管理方法，达到能独立进行管理、故障处理、日常测试和维护等工作的目的，应进行教学管理信息服务平台的技术培训，以保证所建设的教学管理信息服务平台能够正常、安全、平稳地运行。</w:t>
      </w:r>
    </w:p>
    <w:p w14:paraId="76D8EBDF"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2.培训要求：</w:t>
      </w:r>
    </w:p>
    <w:p w14:paraId="76D8EBE0"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投标人派出的培训教师应具有丰富的同类课程的教学经验和应用经验；</w:t>
      </w:r>
    </w:p>
    <w:p w14:paraId="76D8EBE1"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所有的培训教师必须用中文授课；</w:t>
      </w:r>
    </w:p>
    <w:p w14:paraId="76D8EBE2"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投标人必须为所有被培训人员提供培训用文字资料和讲义等相关材料，如果培训地点再外地，投标人还应为所有被培训人员提供食宿；投标人应按合同规定安排培训时间和培训名额；</w:t>
      </w:r>
    </w:p>
    <w:p w14:paraId="76D8EBE3"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3.培训方式：</w:t>
      </w:r>
    </w:p>
    <w:p w14:paraId="76D8EBE4"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包括课堂讲解、上机操作和实际工作的参与。</w:t>
      </w:r>
    </w:p>
    <w:p w14:paraId="76D8EBE5"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4.培训工作的内容和对象描述：</w:t>
      </w:r>
    </w:p>
    <w:p w14:paraId="76D8EBE6" w14:textId="202F16FA"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投标人进行的培训工作包括了培训方案的设计、培训制度的制定、培训开发、培训实施和培训效果评估，及时监控培训效果，保证培训课程符合</w:t>
      </w:r>
      <w:r w:rsidR="00BF5C71" w:rsidRPr="002D28F5">
        <w:rPr>
          <w:rFonts w:ascii="宋体" w:hAnsi="宋体" w:hint="eastAsia"/>
          <w:sz w:val="21"/>
          <w:szCs w:val="21"/>
        </w:rPr>
        <w:t>苏州高博软件技术职业学院</w:t>
      </w:r>
      <w:r w:rsidRPr="002D28F5">
        <w:rPr>
          <w:rFonts w:ascii="宋体" w:hAnsi="宋体" w:hint="eastAsia"/>
          <w:sz w:val="21"/>
          <w:szCs w:val="21"/>
        </w:rPr>
        <w:t>实际的需要。在教学管理信息服务平台运行（含试运行）的各个阶段相应的培训内容描述，培训阶段安排包括：教学管理信息服务平台维护人员培训和教学管理信息服务平台使用人员培训。各个阶段描述标题包括：培训内容、培训教师水平、参加对象、授课时间和上机操作时间。</w:t>
      </w:r>
    </w:p>
    <w:p w14:paraId="76D8EBE7" w14:textId="77777777" w:rsidR="00D1049D" w:rsidRPr="002D28F5" w:rsidRDefault="009A0FAA">
      <w:pPr>
        <w:pStyle w:val="2"/>
        <w:rPr>
          <w:rFonts w:ascii="宋体" w:hAnsi="宋体"/>
          <w:color w:val="000000" w:themeColor="text1"/>
          <w:sz w:val="21"/>
          <w:szCs w:val="21"/>
        </w:rPr>
      </w:pPr>
      <w:bookmarkStart w:id="291" w:name="_Toc65600906"/>
      <w:r w:rsidRPr="002D28F5">
        <w:rPr>
          <w:rFonts w:ascii="宋体" w:hAnsi="宋体" w:hint="eastAsia"/>
          <w:color w:val="000000" w:themeColor="text1"/>
          <w:sz w:val="21"/>
          <w:szCs w:val="21"/>
        </w:rPr>
        <w:t>服务保障与承诺</w:t>
      </w:r>
      <w:bookmarkEnd w:id="291"/>
    </w:p>
    <w:p w14:paraId="76D8EBE8"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投标人应承诺保证该项目按时正式稳定地运行，并承诺提供两年免费质保期。</w:t>
      </w:r>
    </w:p>
    <w:p w14:paraId="76D8EBE9" w14:textId="61E0507A"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lastRenderedPageBreak/>
        <w:t>投标人应承诺根据对</w:t>
      </w:r>
      <w:r w:rsidR="00BF5C71" w:rsidRPr="002D28F5">
        <w:rPr>
          <w:rFonts w:ascii="宋体" w:hAnsi="宋体" w:hint="eastAsia"/>
          <w:sz w:val="21"/>
          <w:szCs w:val="21"/>
        </w:rPr>
        <w:t>苏州高博软件技术职业学院</w:t>
      </w:r>
      <w:r w:rsidRPr="002D28F5">
        <w:rPr>
          <w:rFonts w:ascii="宋体" w:hAnsi="宋体" w:hint="eastAsia"/>
          <w:sz w:val="21"/>
          <w:szCs w:val="21"/>
        </w:rPr>
        <w:t>相关业务运做的规律来有计划地制定服务保障体系。</w:t>
      </w:r>
    </w:p>
    <w:p w14:paraId="76D8EBEA" w14:textId="3AA56929"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该项目一旦运行起来，就占有很重要的地位，稍有差错就会引起各方面的反映和损失，所以教学管理信息服务平台的售后维护服务和技术支持工作也应有足够保障。投标方应制</w:t>
      </w:r>
      <w:proofErr w:type="gramStart"/>
      <w:r w:rsidRPr="002D28F5">
        <w:rPr>
          <w:rFonts w:ascii="宋体" w:hAnsi="宋体" w:hint="eastAsia"/>
          <w:sz w:val="21"/>
          <w:szCs w:val="21"/>
        </w:rPr>
        <w:t>定运行</w:t>
      </w:r>
      <w:proofErr w:type="gramEnd"/>
      <w:r w:rsidRPr="002D28F5">
        <w:rPr>
          <w:rFonts w:ascii="宋体" w:hAnsi="宋体" w:hint="eastAsia"/>
          <w:sz w:val="21"/>
          <w:szCs w:val="21"/>
        </w:rPr>
        <w:t>保障方案，建立完善的本地售后服务体系，向对</w:t>
      </w:r>
      <w:r w:rsidR="00BF5C71" w:rsidRPr="002D28F5">
        <w:rPr>
          <w:rFonts w:ascii="宋体" w:hAnsi="宋体" w:hint="eastAsia"/>
          <w:sz w:val="21"/>
          <w:szCs w:val="21"/>
        </w:rPr>
        <w:t>苏州高博软件技术职业学院</w:t>
      </w:r>
      <w:r w:rsidRPr="002D28F5">
        <w:rPr>
          <w:rFonts w:ascii="宋体" w:hAnsi="宋体" w:hint="eastAsia"/>
          <w:sz w:val="21"/>
          <w:szCs w:val="21"/>
        </w:rPr>
        <w:t>提供充分考虑使用者利益的技术支持及售后服务模式。</w:t>
      </w:r>
    </w:p>
    <w:p w14:paraId="76D8EBEB"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除了上述的有关承诺之外，投标人关于服务保障体系的描述应具体包括如下内容：</w:t>
      </w:r>
    </w:p>
    <w:p w14:paraId="76D8EBEC"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1.运行保障机构</w:t>
      </w:r>
    </w:p>
    <w:p w14:paraId="76D8EBED" w14:textId="418CD2F9"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主要描述公司对于对</w:t>
      </w:r>
      <w:r w:rsidR="00BF5C71" w:rsidRPr="002D28F5">
        <w:rPr>
          <w:rFonts w:ascii="宋体" w:hAnsi="宋体" w:hint="eastAsia"/>
          <w:sz w:val="21"/>
          <w:szCs w:val="21"/>
        </w:rPr>
        <w:t>苏州高博软件技术职业学院</w:t>
      </w:r>
      <w:r w:rsidRPr="002D28F5">
        <w:rPr>
          <w:rFonts w:ascii="宋体" w:hAnsi="宋体" w:hint="eastAsia"/>
          <w:sz w:val="21"/>
          <w:szCs w:val="21"/>
        </w:rPr>
        <w:t>本项目的运行保障能力描述。</w:t>
      </w:r>
    </w:p>
    <w:p w14:paraId="76D8EBEE" w14:textId="593782F9"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2.保期内运行服务内容</w:t>
      </w:r>
    </w:p>
    <w:p w14:paraId="41A86FD6" w14:textId="5FC62A29" w:rsidR="005948F4" w:rsidRPr="002D28F5" w:rsidRDefault="00871E3A">
      <w:pPr>
        <w:spacing w:line="420" w:lineRule="exact"/>
        <w:ind w:firstLineChars="200" w:firstLine="420"/>
        <w:rPr>
          <w:rFonts w:ascii="宋体" w:hAnsi="宋体"/>
          <w:sz w:val="21"/>
          <w:szCs w:val="21"/>
        </w:rPr>
      </w:pPr>
      <w:r w:rsidRPr="002D28F5">
        <w:rPr>
          <w:rFonts w:ascii="宋体" w:hAnsi="宋体" w:hint="eastAsia"/>
          <w:sz w:val="21"/>
          <w:szCs w:val="21"/>
        </w:rPr>
        <w:t>★</w:t>
      </w:r>
      <w:r w:rsidR="005948F4" w:rsidRPr="002D28F5">
        <w:rPr>
          <w:rFonts w:ascii="宋体" w:hAnsi="宋体" w:hint="eastAsia"/>
          <w:sz w:val="21"/>
          <w:szCs w:val="21"/>
        </w:rPr>
        <w:t>包括至少三年售后服务</w:t>
      </w:r>
      <w:r w:rsidRPr="002D28F5">
        <w:rPr>
          <w:rFonts w:ascii="宋体" w:hAnsi="宋体" w:hint="eastAsia"/>
          <w:sz w:val="21"/>
          <w:szCs w:val="21"/>
        </w:rPr>
        <w:t>期</w:t>
      </w:r>
      <w:r w:rsidR="005948F4" w:rsidRPr="002D28F5">
        <w:rPr>
          <w:rFonts w:ascii="宋体" w:hAnsi="宋体" w:hint="eastAsia"/>
          <w:sz w:val="21"/>
          <w:szCs w:val="21"/>
        </w:rPr>
        <w:t>，且完成历史数据到新系统的迁移。</w:t>
      </w:r>
    </w:p>
    <w:p w14:paraId="76D8EBEF"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售后维护服务，定期走访或实行远程维护：定期维护的时间区间、周期和详细规划，规划包括：方式、人员和详细的维护内容。</w:t>
      </w:r>
    </w:p>
    <w:p w14:paraId="76D8EBF0"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重大事项的及时响应：教学管理信息服务平台出现故障或意外情况导致教学管理信息服务平台不能正常运行时，投标人响应的情况描述，针对</w:t>
      </w:r>
      <w:proofErr w:type="gramStart"/>
      <w:r w:rsidRPr="002D28F5">
        <w:rPr>
          <w:rFonts w:ascii="宋体" w:hAnsi="宋体" w:hint="eastAsia"/>
          <w:sz w:val="21"/>
          <w:szCs w:val="21"/>
        </w:rPr>
        <w:t>不同响应</w:t>
      </w:r>
      <w:proofErr w:type="gramEnd"/>
      <w:r w:rsidRPr="002D28F5">
        <w:rPr>
          <w:rFonts w:ascii="宋体" w:hAnsi="宋体" w:hint="eastAsia"/>
          <w:sz w:val="21"/>
          <w:szCs w:val="21"/>
        </w:rPr>
        <w:t xml:space="preserve">级别的即时响应包括：人员、时间和内容等。 </w:t>
      </w:r>
    </w:p>
    <w:p w14:paraId="76D8EBF1"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服务请求的方式：在我方需要提供服务（包括即时的和非即时的）时，能够与投标人联系沟通的方式描述，应包括：服务热线电话和联系人、联系单位信息、信函/传真、电子邮件、服务网站。</w:t>
      </w:r>
    </w:p>
    <w:p w14:paraId="76D8EBF2"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服务请求的流程：投标人对用户的支持或维护请求处理流程的流程图和详细描述。</w:t>
      </w:r>
    </w:p>
    <w:p w14:paraId="76D8EBF3"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3.保期后运行服务内容</w:t>
      </w:r>
    </w:p>
    <w:p w14:paraId="76D8EBF4"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售后维护服务，定期走访或实行远程维护：收费服务的时间区间、周期、费用和详细规划，规划包括：方式、人员和详细的维护内容。</w:t>
      </w:r>
    </w:p>
    <w:p w14:paraId="76D8EBF5"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重大事项的即时响应： 所需费用由双方协商。</w:t>
      </w:r>
    </w:p>
    <w:p w14:paraId="76D8EBF6"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4.运行服务的档案</w:t>
      </w:r>
    </w:p>
    <w:p w14:paraId="76D8EBF7"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运行服务的详细记载，可以用于分析总结。</w:t>
      </w:r>
    </w:p>
    <w:p w14:paraId="76D8EBF8"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5.用户投诉</w:t>
      </w:r>
    </w:p>
    <w:p w14:paraId="76D8EBF9"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投标人是否设有用户投诉受理电话，对用户的意见做出反应。</w:t>
      </w:r>
    </w:p>
    <w:p w14:paraId="76D8EBFA"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如果有用户投诉受理电话，请描述以下内容：电话号码（或传真）、投诉中心负责人和受理答复时间。</w:t>
      </w:r>
    </w:p>
    <w:p w14:paraId="76D8EBFB" w14:textId="77777777" w:rsidR="00D1049D" w:rsidRPr="002D28F5" w:rsidRDefault="009A0FAA">
      <w:pPr>
        <w:pStyle w:val="2"/>
        <w:rPr>
          <w:rFonts w:ascii="宋体" w:hAnsi="宋体"/>
          <w:color w:val="000000" w:themeColor="text1"/>
          <w:sz w:val="21"/>
          <w:szCs w:val="21"/>
        </w:rPr>
      </w:pPr>
      <w:bookmarkStart w:id="292" w:name="_Toc65600907"/>
      <w:r w:rsidRPr="002D28F5">
        <w:rPr>
          <w:rFonts w:ascii="宋体" w:hAnsi="宋体" w:hint="eastAsia"/>
          <w:color w:val="000000" w:themeColor="text1"/>
          <w:sz w:val="21"/>
          <w:szCs w:val="21"/>
        </w:rPr>
        <w:t>成果移交</w:t>
      </w:r>
      <w:bookmarkEnd w:id="292"/>
    </w:p>
    <w:p w14:paraId="76D8EBFC"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1.交付成果和文档资料</w:t>
      </w:r>
    </w:p>
    <w:p w14:paraId="76D8EBFD" w14:textId="0AA9DEFA"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lastRenderedPageBreak/>
        <w:t>在本期项目的开发过程中和交付使用后，要求将各个阶段产生的全面、规范的成果和文档资料交付给</w:t>
      </w:r>
      <w:r w:rsidR="00BF5C71" w:rsidRPr="002D28F5">
        <w:rPr>
          <w:rFonts w:ascii="宋体" w:hAnsi="宋体" w:hint="eastAsia"/>
          <w:sz w:val="21"/>
          <w:szCs w:val="21"/>
        </w:rPr>
        <w:t>苏州高博软件技术职业学院</w:t>
      </w:r>
      <w:r w:rsidRPr="002D28F5">
        <w:rPr>
          <w:rFonts w:ascii="宋体" w:hAnsi="宋体" w:hint="eastAsia"/>
          <w:sz w:val="21"/>
          <w:szCs w:val="21"/>
        </w:rPr>
        <w:t>，而且要提供明确的交付清单。同时，成果和文档资料必须符合软件工程的相关要求。要交付的成果和文档资料主要包括以下部分：</w:t>
      </w:r>
    </w:p>
    <w:p w14:paraId="76D8EBFE"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1) 可运行的教学管理信息服务平台。</w:t>
      </w:r>
    </w:p>
    <w:p w14:paraId="76D8EBFF"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2）技术文档：包括项目开发中的各种技术文档，如开发环境配置说明、软件工具清单、需求分析说明、变更说明、教学管理信息服务平台设计说明、用户手册、测试用例、测试结果、教学管理信息服务平台维护说明、教学管理信息服务平台培训资料以及有关教学管理信息服务平台接口的技术说明等等。</w:t>
      </w:r>
    </w:p>
    <w:p w14:paraId="76D8EC00"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3）管理文档：包括项目开发中的一些工作文档，如，计划、报告、讨论纲要、会议记录等。</w:t>
      </w:r>
    </w:p>
    <w:p w14:paraId="76D8EC01"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2.版权归属及使用要求：</w:t>
      </w:r>
    </w:p>
    <w:p w14:paraId="76D8EC02" w14:textId="572F1829"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该教学管理信息服务平台的使用权为</w:t>
      </w:r>
      <w:r w:rsidR="00BF5C71" w:rsidRPr="002D28F5">
        <w:rPr>
          <w:rFonts w:ascii="宋体" w:hAnsi="宋体" w:hint="eastAsia"/>
          <w:sz w:val="21"/>
          <w:szCs w:val="21"/>
        </w:rPr>
        <w:t>苏州高博软件技术职业学院</w:t>
      </w:r>
      <w:r w:rsidRPr="002D28F5">
        <w:rPr>
          <w:rFonts w:ascii="宋体" w:hAnsi="宋体" w:hint="eastAsia"/>
          <w:sz w:val="21"/>
          <w:szCs w:val="21"/>
        </w:rPr>
        <w:t>完全拥有。</w:t>
      </w:r>
    </w:p>
    <w:p w14:paraId="76D8EC03" w14:textId="77777777" w:rsidR="00D1049D" w:rsidRPr="002D28F5" w:rsidRDefault="009A0FAA">
      <w:pPr>
        <w:pStyle w:val="2"/>
        <w:rPr>
          <w:rFonts w:ascii="宋体" w:hAnsi="宋体"/>
          <w:color w:val="000000" w:themeColor="text1"/>
          <w:sz w:val="21"/>
          <w:szCs w:val="21"/>
        </w:rPr>
      </w:pPr>
      <w:bookmarkStart w:id="293" w:name="_Toc65600908"/>
      <w:r w:rsidRPr="002D28F5">
        <w:rPr>
          <w:rFonts w:ascii="宋体" w:hAnsi="宋体" w:hint="eastAsia"/>
          <w:color w:val="000000" w:themeColor="text1"/>
          <w:sz w:val="21"/>
          <w:szCs w:val="21"/>
        </w:rPr>
        <w:t>项目验收</w:t>
      </w:r>
      <w:bookmarkEnd w:id="293"/>
    </w:p>
    <w:p w14:paraId="76D8EC04"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1.项目总体完成以后，须向招标方提交项目验收申请，招标方组织就业工作组对项目进行验收；</w:t>
      </w:r>
    </w:p>
    <w:p w14:paraId="76D8EC05"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2.招标方在收到项目验收申请的5个工作日内，组织专家验收，并向中标方提供项目验收报告。</w:t>
      </w:r>
    </w:p>
    <w:p w14:paraId="76D8EC06" w14:textId="77777777" w:rsidR="00D1049D" w:rsidRPr="002D28F5" w:rsidRDefault="009A0FAA">
      <w:pPr>
        <w:spacing w:line="420" w:lineRule="exact"/>
        <w:ind w:firstLineChars="200" w:firstLine="420"/>
        <w:rPr>
          <w:rFonts w:ascii="宋体" w:hAnsi="宋体"/>
          <w:sz w:val="21"/>
          <w:szCs w:val="21"/>
        </w:rPr>
      </w:pPr>
      <w:r w:rsidRPr="002D28F5">
        <w:rPr>
          <w:rFonts w:ascii="宋体" w:hAnsi="宋体" w:hint="eastAsia"/>
          <w:sz w:val="21"/>
          <w:szCs w:val="21"/>
        </w:rPr>
        <w:t>3.投标方必须提供完整的项目验收方案</w:t>
      </w:r>
    </w:p>
    <w:sectPr w:rsidR="00D1049D" w:rsidRPr="002D28F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8EC7F" w14:textId="77777777" w:rsidR="005948F4" w:rsidRDefault="005948F4">
      <w:pPr>
        <w:spacing w:line="240" w:lineRule="auto"/>
      </w:pPr>
      <w:r>
        <w:separator/>
      </w:r>
    </w:p>
  </w:endnote>
  <w:endnote w:type="continuationSeparator" w:id="0">
    <w:p w14:paraId="76D8EC80" w14:textId="77777777" w:rsidR="005948F4" w:rsidRDefault="005948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昆仑楷体">
    <w:altName w:val="宋体"/>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8EC81" w14:textId="77777777" w:rsidR="005948F4" w:rsidRDefault="005948F4">
    <w:pPr>
      <w:pStyle w:val="ab"/>
      <w:jc w:val="center"/>
    </w:pPr>
    <w:r>
      <w:fldChar w:fldCharType="begin"/>
    </w:r>
    <w:r>
      <w:instrText>PAGE   \* MERGEFORMAT</w:instrText>
    </w:r>
    <w:r>
      <w:fldChar w:fldCharType="separate"/>
    </w:r>
    <w:r w:rsidRPr="009A0FAA">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8EC7D" w14:textId="77777777" w:rsidR="005948F4" w:rsidRDefault="005948F4">
      <w:pPr>
        <w:spacing w:line="240" w:lineRule="auto"/>
      </w:pPr>
      <w:r>
        <w:separator/>
      </w:r>
    </w:p>
  </w:footnote>
  <w:footnote w:type="continuationSeparator" w:id="0">
    <w:p w14:paraId="76D8EC7E" w14:textId="77777777" w:rsidR="005948F4" w:rsidRDefault="005948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FB50CF"/>
    <w:multiLevelType w:val="multilevel"/>
    <w:tmpl w:val="07FB50CF"/>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63778C6"/>
    <w:multiLevelType w:val="singleLevel"/>
    <w:tmpl w:val="263778C6"/>
    <w:lvl w:ilvl="0">
      <w:start w:val="1"/>
      <w:numFmt w:val="decimal"/>
      <w:suff w:val="nothing"/>
      <w:lvlText w:val="%1、"/>
      <w:lvlJc w:val="left"/>
      <w:pPr>
        <w:ind w:left="0" w:firstLine="0"/>
      </w:pPr>
    </w:lvl>
  </w:abstractNum>
  <w:abstractNum w:abstractNumId="3" w15:restartNumberingAfterBreak="0">
    <w:nsid w:val="68C76CFA"/>
    <w:multiLevelType w:val="multilevel"/>
    <w:tmpl w:val="68C76CF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1"/>
  </w:num>
  <w:num w:numId="2">
    <w:abstractNumId w:val="0"/>
  </w:num>
  <w:num w:numId="3">
    <w:abstractNumId w:val="2"/>
    <w:lvlOverride w:ilvl="0">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8D"/>
    <w:rsid w:val="000044D6"/>
    <w:rsid w:val="00010496"/>
    <w:rsid w:val="0001444B"/>
    <w:rsid w:val="000177D9"/>
    <w:rsid w:val="00027DFE"/>
    <w:rsid w:val="00031D2F"/>
    <w:rsid w:val="00031E0E"/>
    <w:rsid w:val="00032CFE"/>
    <w:rsid w:val="00041514"/>
    <w:rsid w:val="0004241A"/>
    <w:rsid w:val="000435C6"/>
    <w:rsid w:val="0004615C"/>
    <w:rsid w:val="00050257"/>
    <w:rsid w:val="0005443F"/>
    <w:rsid w:val="0005471A"/>
    <w:rsid w:val="0006045B"/>
    <w:rsid w:val="00064A6A"/>
    <w:rsid w:val="00076E05"/>
    <w:rsid w:val="0008069F"/>
    <w:rsid w:val="00082BA3"/>
    <w:rsid w:val="00084BA6"/>
    <w:rsid w:val="00085180"/>
    <w:rsid w:val="00093F11"/>
    <w:rsid w:val="000942F0"/>
    <w:rsid w:val="000A14B8"/>
    <w:rsid w:val="000A4C2E"/>
    <w:rsid w:val="000A6754"/>
    <w:rsid w:val="000B093C"/>
    <w:rsid w:val="000C07BD"/>
    <w:rsid w:val="000D136F"/>
    <w:rsid w:val="000D3C34"/>
    <w:rsid w:val="000D652E"/>
    <w:rsid w:val="000E2348"/>
    <w:rsid w:val="000E3757"/>
    <w:rsid w:val="000E3E14"/>
    <w:rsid w:val="000E5B41"/>
    <w:rsid w:val="000E71C4"/>
    <w:rsid w:val="00102F0E"/>
    <w:rsid w:val="00104031"/>
    <w:rsid w:val="00104A2F"/>
    <w:rsid w:val="00112606"/>
    <w:rsid w:val="00114317"/>
    <w:rsid w:val="00162BB5"/>
    <w:rsid w:val="0017127B"/>
    <w:rsid w:val="00171ECB"/>
    <w:rsid w:val="00181885"/>
    <w:rsid w:val="001A143C"/>
    <w:rsid w:val="001A3F05"/>
    <w:rsid w:val="001A7BEC"/>
    <w:rsid w:val="001B1517"/>
    <w:rsid w:val="001B18D4"/>
    <w:rsid w:val="001B1977"/>
    <w:rsid w:val="001B486E"/>
    <w:rsid w:val="001B4F74"/>
    <w:rsid w:val="001C5834"/>
    <w:rsid w:val="001D2017"/>
    <w:rsid w:val="001E2EF3"/>
    <w:rsid w:val="001E4B5F"/>
    <w:rsid w:val="001F5DBD"/>
    <w:rsid w:val="00203B70"/>
    <w:rsid w:val="00210A2B"/>
    <w:rsid w:val="002122C2"/>
    <w:rsid w:val="002147C3"/>
    <w:rsid w:val="00226A9B"/>
    <w:rsid w:val="002332D6"/>
    <w:rsid w:val="002425DF"/>
    <w:rsid w:val="002427FF"/>
    <w:rsid w:val="00246C8F"/>
    <w:rsid w:val="002505EB"/>
    <w:rsid w:val="0025399A"/>
    <w:rsid w:val="00256100"/>
    <w:rsid w:val="0027371F"/>
    <w:rsid w:val="002760D8"/>
    <w:rsid w:val="0028011D"/>
    <w:rsid w:val="00280AC2"/>
    <w:rsid w:val="00284A02"/>
    <w:rsid w:val="00292332"/>
    <w:rsid w:val="00295004"/>
    <w:rsid w:val="002963BA"/>
    <w:rsid w:val="0029683E"/>
    <w:rsid w:val="002A34DB"/>
    <w:rsid w:val="002A4C2C"/>
    <w:rsid w:val="002A4EC9"/>
    <w:rsid w:val="002A5DFD"/>
    <w:rsid w:val="002C1DF8"/>
    <w:rsid w:val="002D0408"/>
    <w:rsid w:val="002D0D4C"/>
    <w:rsid w:val="002D28F5"/>
    <w:rsid w:val="002D6A1C"/>
    <w:rsid w:val="002E0BD4"/>
    <w:rsid w:val="002F018D"/>
    <w:rsid w:val="002F57A0"/>
    <w:rsid w:val="002F62C1"/>
    <w:rsid w:val="00303021"/>
    <w:rsid w:val="00305B12"/>
    <w:rsid w:val="00312AA2"/>
    <w:rsid w:val="00320C7F"/>
    <w:rsid w:val="00323E55"/>
    <w:rsid w:val="00325DEC"/>
    <w:rsid w:val="003379E5"/>
    <w:rsid w:val="00340AB9"/>
    <w:rsid w:val="00346E98"/>
    <w:rsid w:val="00350EB6"/>
    <w:rsid w:val="003511BA"/>
    <w:rsid w:val="00355733"/>
    <w:rsid w:val="00362860"/>
    <w:rsid w:val="0036760D"/>
    <w:rsid w:val="00370538"/>
    <w:rsid w:val="00382C02"/>
    <w:rsid w:val="003849F2"/>
    <w:rsid w:val="003A7639"/>
    <w:rsid w:val="003B0D3F"/>
    <w:rsid w:val="003B530B"/>
    <w:rsid w:val="003B5319"/>
    <w:rsid w:val="003B69B2"/>
    <w:rsid w:val="003C39A8"/>
    <w:rsid w:val="003C5EDD"/>
    <w:rsid w:val="003D078F"/>
    <w:rsid w:val="003D25E8"/>
    <w:rsid w:val="003E476F"/>
    <w:rsid w:val="003F1677"/>
    <w:rsid w:val="003F7D8D"/>
    <w:rsid w:val="004027B7"/>
    <w:rsid w:val="004066C3"/>
    <w:rsid w:val="004078FC"/>
    <w:rsid w:val="00411531"/>
    <w:rsid w:val="00413FA7"/>
    <w:rsid w:val="00421563"/>
    <w:rsid w:val="00423950"/>
    <w:rsid w:val="004336C0"/>
    <w:rsid w:val="00441C32"/>
    <w:rsid w:val="00454A96"/>
    <w:rsid w:val="00457324"/>
    <w:rsid w:val="0046383F"/>
    <w:rsid w:val="00470422"/>
    <w:rsid w:val="00494CC0"/>
    <w:rsid w:val="004A2784"/>
    <w:rsid w:val="004C51E2"/>
    <w:rsid w:val="004D0158"/>
    <w:rsid w:val="004D057A"/>
    <w:rsid w:val="004D2F1D"/>
    <w:rsid w:val="004D4074"/>
    <w:rsid w:val="004D4250"/>
    <w:rsid w:val="004D5D99"/>
    <w:rsid w:val="004E090F"/>
    <w:rsid w:val="004E14A9"/>
    <w:rsid w:val="004E2421"/>
    <w:rsid w:val="004E5E7B"/>
    <w:rsid w:val="004E7133"/>
    <w:rsid w:val="004F48CA"/>
    <w:rsid w:val="004F6DB0"/>
    <w:rsid w:val="004F72C1"/>
    <w:rsid w:val="00522E86"/>
    <w:rsid w:val="005250EA"/>
    <w:rsid w:val="00527F37"/>
    <w:rsid w:val="00533B54"/>
    <w:rsid w:val="00535AA4"/>
    <w:rsid w:val="005470F6"/>
    <w:rsid w:val="00551E25"/>
    <w:rsid w:val="0055548E"/>
    <w:rsid w:val="005608BC"/>
    <w:rsid w:val="005648D2"/>
    <w:rsid w:val="00570BA8"/>
    <w:rsid w:val="005716B1"/>
    <w:rsid w:val="00571E5B"/>
    <w:rsid w:val="00572F7B"/>
    <w:rsid w:val="00591C86"/>
    <w:rsid w:val="005948F4"/>
    <w:rsid w:val="005A670D"/>
    <w:rsid w:val="005A7AEA"/>
    <w:rsid w:val="005B2EB7"/>
    <w:rsid w:val="005B5023"/>
    <w:rsid w:val="005E045F"/>
    <w:rsid w:val="005E06B4"/>
    <w:rsid w:val="005E67A5"/>
    <w:rsid w:val="005F16DB"/>
    <w:rsid w:val="005F47B2"/>
    <w:rsid w:val="005F6365"/>
    <w:rsid w:val="00600BCF"/>
    <w:rsid w:val="0060268F"/>
    <w:rsid w:val="00617338"/>
    <w:rsid w:val="00617A03"/>
    <w:rsid w:val="00617A8C"/>
    <w:rsid w:val="00630937"/>
    <w:rsid w:val="006338ED"/>
    <w:rsid w:val="006350F3"/>
    <w:rsid w:val="00637569"/>
    <w:rsid w:val="00643BC7"/>
    <w:rsid w:val="00650A6F"/>
    <w:rsid w:val="006532C2"/>
    <w:rsid w:val="00654D19"/>
    <w:rsid w:val="00661CA1"/>
    <w:rsid w:val="006663A7"/>
    <w:rsid w:val="00674748"/>
    <w:rsid w:val="00683177"/>
    <w:rsid w:val="00685C6B"/>
    <w:rsid w:val="00692715"/>
    <w:rsid w:val="006A0870"/>
    <w:rsid w:val="006A23D2"/>
    <w:rsid w:val="006A659F"/>
    <w:rsid w:val="006B1ABC"/>
    <w:rsid w:val="006B4BF4"/>
    <w:rsid w:val="006B6228"/>
    <w:rsid w:val="006C0373"/>
    <w:rsid w:val="006D76E8"/>
    <w:rsid w:val="006E2FEB"/>
    <w:rsid w:val="006F3001"/>
    <w:rsid w:val="006F3F39"/>
    <w:rsid w:val="006F772A"/>
    <w:rsid w:val="00702205"/>
    <w:rsid w:val="00704C09"/>
    <w:rsid w:val="00705777"/>
    <w:rsid w:val="007166D4"/>
    <w:rsid w:val="00717628"/>
    <w:rsid w:val="00724AD8"/>
    <w:rsid w:val="00746AFB"/>
    <w:rsid w:val="0074785B"/>
    <w:rsid w:val="00747AC5"/>
    <w:rsid w:val="007575CC"/>
    <w:rsid w:val="00764635"/>
    <w:rsid w:val="0076503C"/>
    <w:rsid w:val="00771462"/>
    <w:rsid w:val="007752D4"/>
    <w:rsid w:val="007754F9"/>
    <w:rsid w:val="007767D2"/>
    <w:rsid w:val="00793485"/>
    <w:rsid w:val="007A0086"/>
    <w:rsid w:val="007A0FAA"/>
    <w:rsid w:val="007A7E1E"/>
    <w:rsid w:val="007B15A1"/>
    <w:rsid w:val="007B3980"/>
    <w:rsid w:val="007B3DF6"/>
    <w:rsid w:val="007C0F28"/>
    <w:rsid w:val="007D18A2"/>
    <w:rsid w:val="00801133"/>
    <w:rsid w:val="008108D0"/>
    <w:rsid w:val="0081090B"/>
    <w:rsid w:val="00816CB7"/>
    <w:rsid w:val="00820C55"/>
    <w:rsid w:val="00821791"/>
    <w:rsid w:val="0082343C"/>
    <w:rsid w:val="00846DBB"/>
    <w:rsid w:val="00864EEE"/>
    <w:rsid w:val="00871E3A"/>
    <w:rsid w:val="00881730"/>
    <w:rsid w:val="008834B2"/>
    <w:rsid w:val="008B5C78"/>
    <w:rsid w:val="008C0823"/>
    <w:rsid w:val="008C08F5"/>
    <w:rsid w:val="008C100E"/>
    <w:rsid w:val="008C6C86"/>
    <w:rsid w:val="008C7D6D"/>
    <w:rsid w:val="008D087E"/>
    <w:rsid w:val="008D31F3"/>
    <w:rsid w:val="008D3900"/>
    <w:rsid w:val="008D4F95"/>
    <w:rsid w:val="008E53B8"/>
    <w:rsid w:val="0090329A"/>
    <w:rsid w:val="00903EC7"/>
    <w:rsid w:val="009073A9"/>
    <w:rsid w:val="00927D89"/>
    <w:rsid w:val="009330C7"/>
    <w:rsid w:val="00933AAE"/>
    <w:rsid w:val="00940808"/>
    <w:rsid w:val="00943271"/>
    <w:rsid w:val="00947D13"/>
    <w:rsid w:val="00952784"/>
    <w:rsid w:val="0096251D"/>
    <w:rsid w:val="0096436C"/>
    <w:rsid w:val="0096529E"/>
    <w:rsid w:val="00976270"/>
    <w:rsid w:val="00983A90"/>
    <w:rsid w:val="009867EC"/>
    <w:rsid w:val="0099431D"/>
    <w:rsid w:val="009A0FAA"/>
    <w:rsid w:val="009A753F"/>
    <w:rsid w:val="009D40FB"/>
    <w:rsid w:val="009E1AE2"/>
    <w:rsid w:val="009F41A7"/>
    <w:rsid w:val="009F5932"/>
    <w:rsid w:val="009F60E6"/>
    <w:rsid w:val="009F7C45"/>
    <w:rsid w:val="00A066CC"/>
    <w:rsid w:val="00A13777"/>
    <w:rsid w:val="00A172F7"/>
    <w:rsid w:val="00A17DAF"/>
    <w:rsid w:val="00A2180C"/>
    <w:rsid w:val="00A232E5"/>
    <w:rsid w:val="00A30673"/>
    <w:rsid w:val="00A30BAB"/>
    <w:rsid w:val="00A34CBF"/>
    <w:rsid w:val="00A53E38"/>
    <w:rsid w:val="00A61DFD"/>
    <w:rsid w:val="00A65E9E"/>
    <w:rsid w:val="00A75A9B"/>
    <w:rsid w:val="00A96590"/>
    <w:rsid w:val="00AC098B"/>
    <w:rsid w:val="00AC7445"/>
    <w:rsid w:val="00AF0EB3"/>
    <w:rsid w:val="00AF5052"/>
    <w:rsid w:val="00AF63E1"/>
    <w:rsid w:val="00B0479C"/>
    <w:rsid w:val="00B24345"/>
    <w:rsid w:val="00B3780D"/>
    <w:rsid w:val="00B5506C"/>
    <w:rsid w:val="00B728DD"/>
    <w:rsid w:val="00B87688"/>
    <w:rsid w:val="00B94125"/>
    <w:rsid w:val="00BA1DAC"/>
    <w:rsid w:val="00BC0263"/>
    <w:rsid w:val="00BD1119"/>
    <w:rsid w:val="00BD2F15"/>
    <w:rsid w:val="00BD3C03"/>
    <w:rsid w:val="00BD4BC7"/>
    <w:rsid w:val="00BE65F6"/>
    <w:rsid w:val="00BF0329"/>
    <w:rsid w:val="00BF25AE"/>
    <w:rsid w:val="00BF5C71"/>
    <w:rsid w:val="00C10C03"/>
    <w:rsid w:val="00C16A75"/>
    <w:rsid w:val="00C17DA8"/>
    <w:rsid w:val="00C206B7"/>
    <w:rsid w:val="00C21CC3"/>
    <w:rsid w:val="00C2277F"/>
    <w:rsid w:val="00C2363C"/>
    <w:rsid w:val="00C24A05"/>
    <w:rsid w:val="00C34CBC"/>
    <w:rsid w:val="00C51047"/>
    <w:rsid w:val="00C54ED3"/>
    <w:rsid w:val="00C55435"/>
    <w:rsid w:val="00C70DD9"/>
    <w:rsid w:val="00C75BD6"/>
    <w:rsid w:val="00C8750C"/>
    <w:rsid w:val="00CA503D"/>
    <w:rsid w:val="00CA7699"/>
    <w:rsid w:val="00CB19FB"/>
    <w:rsid w:val="00CB3698"/>
    <w:rsid w:val="00CD6C2F"/>
    <w:rsid w:val="00CE17FD"/>
    <w:rsid w:val="00CE7268"/>
    <w:rsid w:val="00D035CE"/>
    <w:rsid w:val="00D0611A"/>
    <w:rsid w:val="00D1049D"/>
    <w:rsid w:val="00D45FD3"/>
    <w:rsid w:val="00D5210C"/>
    <w:rsid w:val="00D6316C"/>
    <w:rsid w:val="00D8106E"/>
    <w:rsid w:val="00D819EF"/>
    <w:rsid w:val="00D82B9F"/>
    <w:rsid w:val="00D938C0"/>
    <w:rsid w:val="00D93C98"/>
    <w:rsid w:val="00D94625"/>
    <w:rsid w:val="00DB32FD"/>
    <w:rsid w:val="00DE6512"/>
    <w:rsid w:val="00DE708B"/>
    <w:rsid w:val="00E034D6"/>
    <w:rsid w:val="00E046BE"/>
    <w:rsid w:val="00E27AC8"/>
    <w:rsid w:val="00E31E30"/>
    <w:rsid w:val="00E35F8E"/>
    <w:rsid w:val="00E415DA"/>
    <w:rsid w:val="00E54B4D"/>
    <w:rsid w:val="00E55EC3"/>
    <w:rsid w:val="00E6337C"/>
    <w:rsid w:val="00E6653A"/>
    <w:rsid w:val="00E70291"/>
    <w:rsid w:val="00E7098B"/>
    <w:rsid w:val="00E719C2"/>
    <w:rsid w:val="00E82821"/>
    <w:rsid w:val="00E83D6D"/>
    <w:rsid w:val="00E85E15"/>
    <w:rsid w:val="00E86D2F"/>
    <w:rsid w:val="00EA281D"/>
    <w:rsid w:val="00EA2A43"/>
    <w:rsid w:val="00EA5959"/>
    <w:rsid w:val="00EB1099"/>
    <w:rsid w:val="00EB2483"/>
    <w:rsid w:val="00EC5C57"/>
    <w:rsid w:val="00EC6612"/>
    <w:rsid w:val="00ED3F42"/>
    <w:rsid w:val="00ED6234"/>
    <w:rsid w:val="00EE7DC7"/>
    <w:rsid w:val="00F00B50"/>
    <w:rsid w:val="00F04DC3"/>
    <w:rsid w:val="00F06551"/>
    <w:rsid w:val="00F10843"/>
    <w:rsid w:val="00F1098D"/>
    <w:rsid w:val="00F119D3"/>
    <w:rsid w:val="00F15CEE"/>
    <w:rsid w:val="00F17EFE"/>
    <w:rsid w:val="00F35528"/>
    <w:rsid w:val="00F41317"/>
    <w:rsid w:val="00F54CF9"/>
    <w:rsid w:val="00F61883"/>
    <w:rsid w:val="00F650A4"/>
    <w:rsid w:val="00F67A6A"/>
    <w:rsid w:val="00F71F1E"/>
    <w:rsid w:val="00F75459"/>
    <w:rsid w:val="00F8382B"/>
    <w:rsid w:val="00F86D67"/>
    <w:rsid w:val="00F9024F"/>
    <w:rsid w:val="00F94C22"/>
    <w:rsid w:val="00F94C3E"/>
    <w:rsid w:val="00F94F3A"/>
    <w:rsid w:val="00FA22B4"/>
    <w:rsid w:val="00FA3B3D"/>
    <w:rsid w:val="00FA6B38"/>
    <w:rsid w:val="00FB08EF"/>
    <w:rsid w:val="00FB4850"/>
    <w:rsid w:val="00FC4398"/>
    <w:rsid w:val="00FD49EB"/>
    <w:rsid w:val="00FD68FC"/>
    <w:rsid w:val="00FE7820"/>
    <w:rsid w:val="00FF3A9E"/>
    <w:rsid w:val="05CD505C"/>
    <w:rsid w:val="0ADE5EAA"/>
    <w:rsid w:val="10E5127E"/>
    <w:rsid w:val="1C483709"/>
    <w:rsid w:val="4991215E"/>
    <w:rsid w:val="5E40799A"/>
    <w:rsid w:val="70474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6D8E6A5"/>
  <w15:docId w15:val="{37F07184-EA7A-4619-A2AC-84D4BD28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pPr>
    <w:rPr>
      <w:rFonts w:ascii="Calibri" w:eastAsia="宋体" w:hAnsi="Calibri" w:cs="Times New Roman"/>
      <w:sz w:val="24"/>
      <w:szCs w:val="24"/>
    </w:rPr>
  </w:style>
  <w:style w:type="paragraph" w:styleId="1">
    <w:name w:val="heading 1"/>
    <w:basedOn w:val="a"/>
    <w:next w:val="a"/>
    <w:link w:val="10"/>
    <w:qFormat/>
    <w:pPr>
      <w:keepNext/>
      <w:numPr>
        <w:numId w:val="1"/>
      </w:numPr>
      <w:spacing w:before="120" w:after="120"/>
      <w:outlineLvl w:val="0"/>
    </w:pPr>
    <w:rPr>
      <w:rFonts w:ascii="Cambria" w:hAnsi="Cambria"/>
      <w:b/>
      <w:bCs/>
      <w:kern w:val="32"/>
      <w:sz w:val="36"/>
      <w:szCs w:val="32"/>
    </w:rPr>
  </w:style>
  <w:style w:type="paragraph" w:styleId="2">
    <w:name w:val="heading 2"/>
    <w:basedOn w:val="a"/>
    <w:next w:val="a"/>
    <w:link w:val="20"/>
    <w:qFormat/>
    <w:pPr>
      <w:keepNext/>
      <w:numPr>
        <w:ilvl w:val="1"/>
        <w:numId w:val="1"/>
      </w:numPr>
      <w:spacing w:before="120" w:after="120"/>
      <w:outlineLvl w:val="1"/>
    </w:pPr>
    <w:rPr>
      <w:rFonts w:ascii="Cambria" w:hAnsi="Cambria"/>
      <w:b/>
      <w:bCs/>
      <w:iCs/>
      <w:sz w:val="30"/>
      <w:szCs w:val="28"/>
    </w:rPr>
  </w:style>
  <w:style w:type="paragraph" w:styleId="3">
    <w:name w:val="heading 3"/>
    <w:basedOn w:val="a"/>
    <w:next w:val="a"/>
    <w:link w:val="30"/>
    <w:qFormat/>
    <w:pPr>
      <w:keepNext/>
      <w:numPr>
        <w:ilvl w:val="2"/>
        <w:numId w:val="1"/>
      </w:numPr>
      <w:spacing w:before="120" w:after="120"/>
      <w:outlineLvl w:val="2"/>
    </w:pPr>
    <w:rPr>
      <w:rFonts w:ascii="Cambria" w:hAnsi="Cambria"/>
      <w:b/>
      <w:bCs/>
      <w:szCs w:val="26"/>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440"/>
    </w:pPr>
    <w:rPr>
      <w:rFonts w:asciiTheme="minorHAnsi" w:hAnsiTheme="minorHAnsi" w:cstheme="minorHAnsi"/>
      <w:sz w:val="18"/>
      <w:szCs w:val="18"/>
    </w:rPr>
  </w:style>
  <w:style w:type="paragraph" w:styleId="a3">
    <w:name w:val="annotation text"/>
    <w:basedOn w:val="a"/>
    <w:link w:val="a4"/>
    <w:qFormat/>
    <w:pPr>
      <w:widowControl w:val="0"/>
      <w:spacing w:line="240" w:lineRule="auto"/>
    </w:pPr>
    <w:rPr>
      <w:kern w:val="2"/>
      <w:sz w:val="21"/>
      <w:szCs w:val="22"/>
    </w:rPr>
  </w:style>
  <w:style w:type="paragraph" w:styleId="a5">
    <w:name w:val="Body Text Indent"/>
    <w:basedOn w:val="a"/>
    <w:link w:val="a6"/>
    <w:qFormat/>
    <w:pPr>
      <w:widowControl w:val="0"/>
      <w:autoSpaceDE w:val="0"/>
      <w:autoSpaceDN w:val="0"/>
      <w:adjustRightInd w:val="0"/>
      <w:spacing w:line="360" w:lineRule="atLeast"/>
      <w:ind w:firstLineChars="187" w:firstLine="598"/>
      <w:jc w:val="both"/>
    </w:pPr>
    <w:rPr>
      <w:rFonts w:ascii="昆仑楷体" w:eastAsia="昆仑楷体" w:hAnsi="Times New Roman"/>
      <w:sz w:val="32"/>
      <w:szCs w:val="20"/>
    </w:rPr>
  </w:style>
  <w:style w:type="paragraph" w:styleId="TOC5">
    <w:name w:val="toc 5"/>
    <w:basedOn w:val="a"/>
    <w:next w:val="a"/>
    <w:uiPriority w:val="39"/>
    <w:unhideWhenUsed/>
    <w:qFormat/>
    <w:pPr>
      <w:ind w:left="960"/>
    </w:pPr>
    <w:rPr>
      <w:rFonts w:asciiTheme="minorHAnsi" w:hAnsiTheme="minorHAnsi" w:cstheme="minorHAnsi"/>
      <w:sz w:val="18"/>
      <w:szCs w:val="18"/>
    </w:rPr>
  </w:style>
  <w:style w:type="paragraph" w:styleId="TOC3">
    <w:name w:val="toc 3"/>
    <w:basedOn w:val="a"/>
    <w:next w:val="a"/>
    <w:uiPriority w:val="39"/>
    <w:unhideWhenUsed/>
    <w:qFormat/>
    <w:pPr>
      <w:ind w:left="480"/>
    </w:pPr>
    <w:rPr>
      <w:rFonts w:asciiTheme="minorHAnsi" w:hAnsiTheme="minorHAnsi" w:cstheme="minorHAnsi"/>
      <w:iCs/>
      <w:sz w:val="21"/>
      <w:szCs w:val="20"/>
    </w:rPr>
  </w:style>
  <w:style w:type="paragraph" w:styleId="a7">
    <w:name w:val="Plain Text"/>
    <w:basedOn w:val="a"/>
    <w:link w:val="a8"/>
    <w:qFormat/>
    <w:pPr>
      <w:widowControl w:val="0"/>
      <w:spacing w:line="240" w:lineRule="auto"/>
      <w:jc w:val="both"/>
    </w:pPr>
    <w:rPr>
      <w:rFonts w:ascii="宋体" w:hAnsi="Courier New"/>
      <w:kern w:val="2"/>
      <w:sz w:val="21"/>
      <w:szCs w:val="20"/>
    </w:rPr>
  </w:style>
  <w:style w:type="paragraph" w:styleId="TOC8">
    <w:name w:val="toc 8"/>
    <w:basedOn w:val="a"/>
    <w:next w:val="a"/>
    <w:uiPriority w:val="39"/>
    <w:unhideWhenUsed/>
    <w:qFormat/>
    <w:pPr>
      <w:ind w:left="1680"/>
    </w:pPr>
    <w:rPr>
      <w:rFonts w:asciiTheme="minorHAnsi" w:hAnsiTheme="minorHAnsi" w:cstheme="minorHAnsi"/>
      <w:sz w:val="18"/>
      <w:szCs w:val="18"/>
    </w:rPr>
  </w:style>
  <w:style w:type="paragraph" w:styleId="a9">
    <w:name w:val="Balloon Text"/>
    <w:basedOn w:val="a"/>
    <w:link w:val="aa"/>
    <w:uiPriority w:val="99"/>
    <w:semiHidden/>
    <w:unhideWhenUsed/>
    <w:qFormat/>
    <w:pPr>
      <w:spacing w:line="240" w:lineRule="auto"/>
    </w:pPr>
    <w:rPr>
      <w:sz w:val="18"/>
      <w:szCs w:val="18"/>
    </w:rPr>
  </w:style>
  <w:style w:type="paragraph" w:styleId="ab">
    <w:name w:val="footer"/>
    <w:basedOn w:val="a"/>
    <w:link w:val="ac"/>
    <w:uiPriority w:val="99"/>
    <w:unhideWhenUsed/>
    <w:qFormat/>
    <w:pPr>
      <w:tabs>
        <w:tab w:val="center" w:pos="4153"/>
        <w:tab w:val="right" w:pos="8306"/>
      </w:tabs>
      <w:snapToGrid w:val="0"/>
    </w:pPr>
    <w:rPr>
      <w:rFonts w:asciiTheme="minorHAnsi" w:eastAsiaTheme="minorEastAsia" w:hAnsiTheme="minorHAnsi" w:cstheme="minorBidi"/>
      <w:kern w:val="2"/>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before="120" w:after="120"/>
    </w:pPr>
    <w:rPr>
      <w:rFonts w:asciiTheme="minorHAnsi" w:hAnsiTheme="minorHAnsi" w:cstheme="minorHAnsi"/>
      <w:b/>
      <w:bCs/>
      <w:caps/>
      <w:szCs w:val="20"/>
    </w:rPr>
  </w:style>
  <w:style w:type="paragraph" w:styleId="TOC4">
    <w:name w:val="toc 4"/>
    <w:basedOn w:val="a"/>
    <w:next w:val="a"/>
    <w:uiPriority w:val="39"/>
    <w:unhideWhenUsed/>
    <w:qFormat/>
    <w:pPr>
      <w:ind w:left="720"/>
    </w:pPr>
    <w:rPr>
      <w:rFonts w:asciiTheme="minorHAnsi" w:hAnsiTheme="minorHAnsi" w:cstheme="minorHAnsi"/>
      <w:sz w:val="18"/>
      <w:szCs w:val="18"/>
    </w:rPr>
  </w:style>
  <w:style w:type="paragraph" w:styleId="TOC6">
    <w:name w:val="toc 6"/>
    <w:basedOn w:val="a"/>
    <w:next w:val="a"/>
    <w:uiPriority w:val="39"/>
    <w:unhideWhenUsed/>
    <w:qFormat/>
    <w:pPr>
      <w:ind w:left="1200"/>
    </w:pPr>
    <w:rPr>
      <w:rFonts w:asciiTheme="minorHAnsi" w:hAnsiTheme="minorHAnsi" w:cstheme="minorHAnsi"/>
      <w:sz w:val="18"/>
      <w:szCs w:val="18"/>
    </w:rPr>
  </w:style>
  <w:style w:type="paragraph" w:styleId="31">
    <w:name w:val="Body Text Indent 3"/>
    <w:basedOn w:val="a"/>
    <w:link w:val="32"/>
    <w:uiPriority w:val="99"/>
    <w:semiHidden/>
    <w:unhideWhenUsed/>
    <w:qFormat/>
    <w:pPr>
      <w:spacing w:after="120"/>
      <w:ind w:leftChars="200" w:left="420"/>
    </w:pPr>
    <w:rPr>
      <w:sz w:val="16"/>
      <w:szCs w:val="16"/>
    </w:rPr>
  </w:style>
  <w:style w:type="paragraph" w:styleId="TOC2">
    <w:name w:val="toc 2"/>
    <w:basedOn w:val="a"/>
    <w:next w:val="a"/>
    <w:uiPriority w:val="39"/>
    <w:unhideWhenUsed/>
    <w:qFormat/>
    <w:pPr>
      <w:ind w:left="240"/>
    </w:pPr>
    <w:rPr>
      <w:rFonts w:asciiTheme="minorHAnsi" w:hAnsiTheme="minorHAnsi" w:cstheme="minorHAnsi"/>
      <w:smallCaps/>
      <w:szCs w:val="20"/>
    </w:rPr>
  </w:style>
  <w:style w:type="paragraph" w:styleId="TOC9">
    <w:name w:val="toc 9"/>
    <w:basedOn w:val="a"/>
    <w:next w:val="a"/>
    <w:uiPriority w:val="39"/>
    <w:unhideWhenUsed/>
    <w:qFormat/>
    <w:pPr>
      <w:ind w:left="1920"/>
    </w:pPr>
    <w:rPr>
      <w:rFonts w:asciiTheme="minorHAnsi" w:hAnsiTheme="minorHAnsi" w:cstheme="minorHAnsi"/>
      <w:sz w:val="18"/>
      <w:szCs w:val="18"/>
    </w:rPr>
  </w:style>
  <w:style w:type="paragraph" w:styleId="HTML">
    <w:name w:val="HTML Preformatted"/>
    <w:basedOn w:val="a"/>
    <w:link w:val="HTML0"/>
    <w:unhideWhenUsed/>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kern w:val="2"/>
      <w:sz w:val="20"/>
      <w:szCs w:val="20"/>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000FF"/>
      <w:u w:val="single"/>
    </w:rPr>
  </w:style>
  <w:style w:type="character" w:customStyle="1" w:styleId="10">
    <w:name w:val="标题 1 字符"/>
    <w:basedOn w:val="a0"/>
    <w:link w:val="1"/>
    <w:qFormat/>
    <w:rPr>
      <w:rFonts w:ascii="Cambria" w:eastAsia="宋体" w:hAnsi="Cambria" w:cs="Times New Roman"/>
      <w:b/>
      <w:bCs/>
      <w:kern w:val="32"/>
      <w:sz w:val="36"/>
      <w:szCs w:val="32"/>
    </w:rPr>
  </w:style>
  <w:style w:type="character" w:customStyle="1" w:styleId="20">
    <w:name w:val="标题 2 字符"/>
    <w:basedOn w:val="a0"/>
    <w:link w:val="2"/>
    <w:qFormat/>
    <w:rPr>
      <w:rFonts w:ascii="Cambria" w:eastAsia="宋体" w:hAnsi="Cambria" w:cs="Times New Roman"/>
      <w:b/>
      <w:bCs/>
      <w:iCs/>
      <w:sz w:val="30"/>
      <w:szCs w:val="28"/>
    </w:rPr>
  </w:style>
  <w:style w:type="character" w:customStyle="1" w:styleId="30">
    <w:name w:val="标题 3 字符"/>
    <w:basedOn w:val="a0"/>
    <w:link w:val="3"/>
    <w:uiPriority w:val="99"/>
    <w:qFormat/>
    <w:rPr>
      <w:rFonts w:ascii="Cambria" w:eastAsia="宋体" w:hAnsi="Cambria" w:cs="Times New Roman"/>
      <w:b/>
      <w:bCs/>
      <w:kern w:val="0"/>
      <w:sz w:val="24"/>
      <w:szCs w:val="26"/>
    </w:rPr>
  </w:style>
  <w:style w:type="character" w:customStyle="1" w:styleId="ac">
    <w:name w:val="页脚 字符"/>
    <w:basedOn w:val="a0"/>
    <w:link w:val="ab"/>
    <w:uiPriority w:val="99"/>
    <w:qFormat/>
    <w:rPr>
      <w:sz w:val="18"/>
      <w:szCs w:val="18"/>
    </w:rPr>
  </w:style>
  <w:style w:type="paragraph" w:customStyle="1" w:styleId="TOC10">
    <w:name w:val="TOC 标题1"/>
    <w:basedOn w:val="1"/>
    <w:next w:val="a"/>
    <w:uiPriority w:val="39"/>
    <w:unhideWhenUsed/>
    <w:qFormat/>
    <w:pPr>
      <w:outlineLvl w:val="9"/>
    </w:pPr>
  </w:style>
  <w:style w:type="character" w:customStyle="1" w:styleId="Char1">
    <w:name w:val="页脚 Char1"/>
    <w:basedOn w:val="a0"/>
    <w:uiPriority w:val="99"/>
    <w:semiHidden/>
    <w:qFormat/>
    <w:rPr>
      <w:rFonts w:ascii="Calibri" w:eastAsia="宋体" w:hAnsi="Calibri" w:cs="Times New Roman"/>
      <w:kern w:val="0"/>
      <w:sz w:val="18"/>
      <w:szCs w:val="18"/>
    </w:rPr>
  </w:style>
  <w:style w:type="character" w:customStyle="1" w:styleId="CharChar">
    <w:name w:val="自定义正文 Char Char"/>
    <w:link w:val="af1"/>
    <w:qFormat/>
    <w:rPr>
      <w:rFonts w:eastAsia="宋体"/>
      <w:sz w:val="24"/>
      <w:szCs w:val="24"/>
    </w:rPr>
  </w:style>
  <w:style w:type="paragraph" w:customStyle="1" w:styleId="af1">
    <w:name w:val="自定义正文"/>
    <w:basedOn w:val="a"/>
    <w:link w:val="CharChar"/>
    <w:qFormat/>
    <w:pPr>
      <w:widowControl w:val="0"/>
      <w:spacing w:afterLines="50" w:after="156"/>
      <w:ind w:firstLineChars="200" w:firstLine="200"/>
    </w:pPr>
    <w:rPr>
      <w:rFonts w:asciiTheme="minorHAnsi" w:hAnsiTheme="minorHAnsi" w:cstheme="minorBidi"/>
      <w:kern w:val="2"/>
    </w:rPr>
  </w:style>
  <w:style w:type="character" w:customStyle="1" w:styleId="40">
    <w:name w:val="标题 4 字符"/>
    <w:basedOn w:val="a0"/>
    <w:link w:val="4"/>
    <w:uiPriority w:val="9"/>
    <w:qFormat/>
    <w:rPr>
      <w:rFonts w:asciiTheme="majorHAnsi" w:eastAsiaTheme="majorEastAsia" w:hAnsiTheme="majorHAnsi" w:cstheme="majorBidi"/>
      <w:b/>
      <w:bCs/>
      <w:kern w:val="0"/>
      <w:sz w:val="28"/>
      <w:szCs w:val="28"/>
    </w:rPr>
  </w:style>
  <w:style w:type="paragraph" w:styleId="af2">
    <w:name w:val="List Paragraph"/>
    <w:basedOn w:val="a"/>
    <w:uiPriority w:val="34"/>
    <w:qFormat/>
    <w:pPr>
      <w:ind w:firstLineChars="200" w:firstLine="420"/>
    </w:pPr>
  </w:style>
  <w:style w:type="character" w:customStyle="1" w:styleId="ae">
    <w:name w:val="页眉 字符"/>
    <w:basedOn w:val="a0"/>
    <w:link w:val="ad"/>
    <w:uiPriority w:val="99"/>
    <w:qFormat/>
    <w:rPr>
      <w:rFonts w:ascii="Calibri" w:eastAsia="宋体" w:hAnsi="Calibri" w:cs="Times New Roman"/>
      <w:kern w:val="0"/>
      <w:sz w:val="18"/>
      <w:szCs w:val="18"/>
    </w:rPr>
  </w:style>
  <w:style w:type="paragraph" w:customStyle="1" w:styleId="TOC20">
    <w:name w:val="TOC 标题2"/>
    <w:basedOn w:val="1"/>
    <w:next w:val="a"/>
    <w:uiPriority w:val="39"/>
    <w:semiHidden/>
    <w:unhideWhenUsed/>
    <w:qFormat/>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aa">
    <w:name w:val="批注框文本 字符"/>
    <w:basedOn w:val="a0"/>
    <w:link w:val="a9"/>
    <w:uiPriority w:val="99"/>
    <w:semiHidden/>
    <w:qFormat/>
    <w:rPr>
      <w:rFonts w:ascii="Calibri" w:eastAsia="宋体" w:hAnsi="Calibri" w:cs="Times New Roman"/>
      <w:kern w:val="0"/>
      <w:sz w:val="18"/>
      <w:szCs w:val="18"/>
    </w:rPr>
  </w:style>
  <w:style w:type="character" w:customStyle="1" w:styleId="a4">
    <w:name w:val="批注文字 字符"/>
    <w:basedOn w:val="a0"/>
    <w:link w:val="a3"/>
    <w:uiPriority w:val="99"/>
    <w:qFormat/>
    <w:rPr>
      <w:rFonts w:ascii="Calibri" w:eastAsia="宋体" w:hAnsi="Calibri" w:cs="Times New Roman"/>
    </w:rPr>
  </w:style>
  <w:style w:type="paragraph" w:customStyle="1" w:styleId="af3">
    <w:name w:val="图例"/>
    <w:basedOn w:val="a"/>
    <w:uiPriority w:val="99"/>
    <w:qFormat/>
    <w:pPr>
      <w:widowControl w:val="0"/>
      <w:spacing w:before="120" w:after="120"/>
      <w:jc w:val="center"/>
    </w:pPr>
    <w:rPr>
      <w:rFonts w:ascii="Times New Roman" w:eastAsia="仿宋_GB2312" w:hAnsi="Times New Roman"/>
      <w:b/>
      <w:kern w:val="2"/>
      <w:szCs w:val="20"/>
    </w:rPr>
  </w:style>
  <w:style w:type="paragraph" w:customStyle="1" w:styleId="CharCharCharCharCharChar">
    <w:name w:val="Char Char Char Char Char Char"/>
    <w:basedOn w:val="a"/>
    <w:qFormat/>
    <w:pPr>
      <w:spacing w:after="160" w:line="240" w:lineRule="exact"/>
    </w:pPr>
    <w:rPr>
      <w:rFonts w:ascii="Verdana" w:hAnsi="Verdana"/>
      <w:sz w:val="20"/>
      <w:szCs w:val="20"/>
      <w:lang w:eastAsia="en-US"/>
    </w:rPr>
  </w:style>
  <w:style w:type="character" w:customStyle="1" w:styleId="a6">
    <w:name w:val="正文文本缩进 字符"/>
    <w:basedOn w:val="a0"/>
    <w:link w:val="a5"/>
    <w:qFormat/>
    <w:rPr>
      <w:rFonts w:ascii="昆仑楷体" w:eastAsia="昆仑楷体" w:hAnsi="Times New Roman" w:cs="Times New Roman"/>
      <w:kern w:val="0"/>
      <w:sz w:val="32"/>
      <w:szCs w:val="20"/>
    </w:rPr>
  </w:style>
  <w:style w:type="character" w:customStyle="1" w:styleId="a8">
    <w:name w:val="纯文本 字符"/>
    <w:basedOn w:val="a0"/>
    <w:link w:val="a7"/>
    <w:rPr>
      <w:rFonts w:ascii="宋体" w:eastAsia="宋体" w:hAnsi="Courier New" w:cs="Times New Roman"/>
      <w:szCs w:val="20"/>
    </w:rPr>
  </w:style>
  <w:style w:type="paragraph" w:customStyle="1" w:styleId="CharCharCharCharCharChar1">
    <w:name w:val="Char Char Char Char Char Char1"/>
    <w:basedOn w:val="a"/>
    <w:qFormat/>
    <w:pPr>
      <w:spacing w:after="160" w:line="240" w:lineRule="exact"/>
    </w:pPr>
    <w:rPr>
      <w:rFonts w:ascii="Verdana" w:hAnsi="Verdana"/>
      <w:sz w:val="20"/>
      <w:szCs w:val="20"/>
      <w:lang w:eastAsia="en-US"/>
    </w:rPr>
  </w:style>
  <w:style w:type="character" w:customStyle="1" w:styleId="32">
    <w:name w:val="正文文本缩进 3 字符"/>
    <w:basedOn w:val="a0"/>
    <w:link w:val="31"/>
    <w:uiPriority w:val="99"/>
    <w:semiHidden/>
    <w:qFormat/>
    <w:rPr>
      <w:rFonts w:ascii="Calibri" w:eastAsia="宋体" w:hAnsi="Calibri" w:cs="Times New Roman"/>
      <w:kern w:val="0"/>
      <w:sz w:val="16"/>
      <w:szCs w:val="16"/>
    </w:rPr>
  </w:style>
  <w:style w:type="character" w:customStyle="1" w:styleId="Char">
    <w:name w:val="自定义正文 Char"/>
    <w:qFormat/>
    <w:rPr>
      <w:rFonts w:ascii="宋体" w:eastAsia="宋体" w:hAnsi="宋体"/>
      <w:kern w:val="2"/>
      <w:sz w:val="24"/>
      <w:szCs w:val="24"/>
      <w:lang w:val="en-US"/>
    </w:rPr>
  </w:style>
  <w:style w:type="character" w:customStyle="1" w:styleId="50">
    <w:name w:val="标题 5 字符"/>
    <w:basedOn w:val="a0"/>
    <w:link w:val="5"/>
    <w:uiPriority w:val="9"/>
    <w:qFormat/>
    <w:rPr>
      <w:rFonts w:ascii="Calibri" w:eastAsia="宋体" w:hAnsi="Calibri" w:cs="Times New Roman"/>
      <w:b/>
      <w:bCs/>
      <w:sz w:val="28"/>
      <w:szCs w:val="28"/>
    </w:rPr>
  </w:style>
  <w:style w:type="paragraph" w:customStyle="1" w:styleId="6151">
    <w:name w:val="样式 自定义正文 + 段后: 6 磅 首行缩进:  1.5 字符1"/>
    <w:basedOn w:val="af1"/>
    <w:qFormat/>
    <w:pPr>
      <w:spacing w:afterLines="0" w:after="0"/>
      <w:ind w:firstLine="480"/>
    </w:pPr>
    <w:rPr>
      <w:rFonts w:ascii="宋体" w:hAnsi="宋体" w:cs="宋体"/>
      <w:szCs w:val="20"/>
    </w:rPr>
  </w:style>
  <w:style w:type="character" w:customStyle="1" w:styleId="HTML0">
    <w:name w:val="HTML 预设格式 字符"/>
    <w:basedOn w:val="a0"/>
    <w:link w:val="HTML"/>
    <w:qFormat/>
    <w:rPr>
      <w:rFonts w:ascii="Courier New" w:eastAsia="宋体"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932AB9-13A3-4426-ABB7-3A8570540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53</Pages>
  <Words>32980</Words>
  <Characters>1039</Characters>
  <Application>Microsoft Office Word</Application>
  <DocSecurity>0</DocSecurity>
  <Lines>8</Lines>
  <Paragraphs>67</Paragraphs>
  <ScaleCrop>false</ScaleCrop>
  <Company>http://sdwm.org</Company>
  <LinksUpToDate>false</LinksUpToDate>
  <CharactersWithSpaces>33952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深度完美技术论坛</dc:creator>
  <cp:lastModifiedBy>陈永平</cp:lastModifiedBy>
  <cp:revision>7</cp:revision>
  <dcterms:created xsi:type="dcterms:W3CDTF">2021-04-30T02:23:00Z</dcterms:created>
  <dcterms:modified xsi:type="dcterms:W3CDTF">2021-05-06T02:12:00Z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